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62B" w:rsidRPr="005D0B32" w:rsidRDefault="00CD462B" w:rsidP="00063424">
      <w:pPr>
        <w:jc w:val="center"/>
        <w:rPr>
          <w:b/>
          <w:sz w:val="28"/>
          <w:szCs w:val="28"/>
        </w:rPr>
      </w:pPr>
      <w:r w:rsidRPr="005D0B32">
        <w:rPr>
          <w:b/>
          <w:sz w:val="28"/>
          <w:szCs w:val="28"/>
        </w:rPr>
        <w:t>РЕСПУБЛИКА МОРДОВИЯ</w:t>
      </w:r>
    </w:p>
    <w:p w:rsidR="00CD462B" w:rsidRPr="005D0B32" w:rsidRDefault="00CD462B" w:rsidP="00063424">
      <w:pPr>
        <w:jc w:val="center"/>
        <w:rPr>
          <w:b/>
          <w:sz w:val="28"/>
          <w:szCs w:val="28"/>
        </w:rPr>
      </w:pPr>
    </w:p>
    <w:p w:rsidR="00CD462B" w:rsidRPr="005D0B32" w:rsidRDefault="00CD462B" w:rsidP="00063424">
      <w:pPr>
        <w:jc w:val="center"/>
        <w:rPr>
          <w:b/>
          <w:sz w:val="28"/>
          <w:szCs w:val="28"/>
        </w:rPr>
      </w:pPr>
      <w:r w:rsidRPr="005D0B32">
        <w:rPr>
          <w:b/>
          <w:sz w:val="28"/>
          <w:szCs w:val="28"/>
        </w:rPr>
        <w:t xml:space="preserve"> АДМИНИСТРАЦИЯ</w:t>
      </w:r>
    </w:p>
    <w:p w:rsidR="00CD462B" w:rsidRPr="005D0B32" w:rsidRDefault="00CD462B" w:rsidP="000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</w:t>
      </w:r>
      <w:r w:rsidRPr="005D0B32">
        <w:rPr>
          <w:b/>
          <w:sz w:val="28"/>
          <w:szCs w:val="28"/>
        </w:rPr>
        <w:t xml:space="preserve"> СЕЛЬСКОГО ПОСЕЛЕНИЯ</w:t>
      </w:r>
    </w:p>
    <w:p w:rsidR="00CD462B" w:rsidRPr="005D0B32" w:rsidRDefault="00CD462B" w:rsidP="00063424">
      <w:pPr>
        <w:jc w:val="center"/>
        <w:rPr>
          <w:b/>
          <w:sz w:val="28"/>
          <w:szCs w:val="28"/>
        </w:rPr>
      </w:pPr>
      <w:r w:rsidRPr="005D0B32">
        <w:rPr>
          <w:b/>
          <w:sz w:val="28"/>
          <w:szCs w:val="28"/>
        </w:rPr>
        <w:t xml:space="preserve"> АРДАТОВСКОГО МУНИЦИПАЛЬНОГО  РАЙОНА</w:t>
      </w:r>
    </w:p>
    <w:p w:rsidR="00CD462B" w:rsidRPr="005D0B32" w:rsidRDefault="00CD462B" w:rsidP="00D17625">
      <w:pPr>
        <w:rPr>
          <w:b/>
          <w:sz w:val="28"/>
          <w:szCs w:val="28"/>
        </w:rPr>
      </w:pPr>
    </w:p>
    <w:p w:rsidR="00CD462B" w:rsidRPr="005D0B32" w:rsidRDefault="00CD462B" w:rsidP="0006342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5D0B32">
        <w:rPr>
          <w:b/>
          <w:sz w:val="28"/>
          <w:szCs w:val="28"/>
        </w:rPr>
        <w:t xml:space="preserve">ПОСТАНОВЛЕНИЕ    </w:t>
      </w:r>
    </w:p>
    <w:p w:rsidR="00CD462B" w:rsidRPr="005D0B32" w:rsidRDefault="00CD462B" w:rsidP="000C4D00">
      <w:pPr>
        <w:ind w:firstLineChars="125" w:firstLine="31680"/>
        <w:jc w:val="both"/>
        <w:rPr>
          <w:b/>
          <w:sz w:val="28"/>
          <w:szCs w:val="28"/>
        </w:rPr>
      </w:pPr>
    </w:p>
    <w:p w:rsidR="00CD462B" w:rsidRPr="005D0B32" w:rsidRDefault="00CD462B" w:rsidP="00AD1C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сентября 2017г.         </w:t>
      </w:r>
      <w:r w:rsidRPr="005D0B32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пос.ст. Ардатов                                </w:t>
      </w:r>
      <w:r w:rsidRPr="005D0B32">
        <w:rPr>
          <w:b/>
          <w:sz w:val="28"/>
          <w:szCs w:val="28"/>
        </w:rPr>
        <w:t xml:space="preserve">             №</w:t>
      </w:r>
      <w:r>
        <w:rPr>
          <w:b/>
          <w:sz w:val="28"/>
          <w:szCs w:val="28"/>
        </w:rPr>
        <w:t xml:space="preserve"> 46</w:t>
      </w:r>
    </w:p>
    <w:p w:rsidR="00CD462B" w:rsidRDefault="00CD462B" w:rsidP="000C4D00">
      <w:pPr>
        <w:ind w:firstLineChars="125" w:firstLine="31680"/>
        <w:jc w:val="both"/>
        <w:rPr>
          <w:sz w:val="20"/>
          <w:szCs w:val="20"/>
        </w:rPr>
      </w:pPr>
    </w:p>
    <w:p w:rsidR="00CD462B" w:rsidRPr="005D0B32" w:rsidRDefault="00CD462B" w:rsidP="00AD1CD1">
      <w:pPr>
        <w:pStyle w:val="NormalWeb"/>
        <w:jc w:val="both"/>
        <w:rPr>
          <w:sz w:val="28"/>
          <w:szCs w:val="28"/>
        </w:rPr>
      </w:pPr>
      <w:r w:rsidRPr="005D0B32">
        <w:rPr>
          <w:rStyle w:val="Strong"/>
          <w:sz w:val="28"/>
          <w:szCs w:val="28"/>
        </w:rPr>
        <w:t>Об утверждении Административного регламента</w:t>
      </w:r>
      <w:r w:rsidRPr="005D0B32">
        <w:rPr>
          <w:sz w:val="28"/>
          <w:szCs w:val="28"/>
        </w:rPr>
        <w:br/>
      </w:r>
      <w:r w:rsidRPr="005D0B32">
        <w:rPr>
          <w:rStyle w:val="Strong"/>
          <w:sz w:val="28"/>
          <w:szCs w:val="28"/>
        </w:rPr>
        <w:t>исполнения муниципальной функции по осуществлению</w:t>
      </w:r>
      <w:r w:rsidRPr="005D0B32">
        <w:rPr>
          <w:sz w:val="28"/>
          <w:szCs w:val="28"/>
        </w:rPr>
        <w:br/>
      </w:r>
      <w:r w:rsidRPr="005D0B32">
        <w:rPr>
          <w:rStyle w:val="Strong"/>
          <w:sz w:val="28"/>
          <w:szCs w:val="28"/>
        </w:rPr>
        <w:t>финансового контроля</w:t>
      </w:r>
    </w:p>
    <w:p w:rsidR="00CD462B" w:rsidRPr="005D0B32" w:rsidRDefault="00CD462B" w:rsidP="00063424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В соответствии с Бюджетным кодексом Российской Федерации, </w:t>
      </w:r>
      <w:r w:rsidRPr="005D0B32">
        <w:rPr>
          <w:sz w:val="28"/>
          <w:szCs w:val="28"/>
        </w:rPr>
        <w:br/>
        <w:t xml:space="preserve">Областным законом от 28.04.2012 N 49-ОЗ "О порядке разработки и принятия административных регламентов осуществления муниципального контроля в соответствующих сферах деятельности", Порядком осуществления администрацией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полномочий по муниципальному финансовому контролю, утвержденным постановлением администрации сельского поселения от</w:t>
      </w:r>
      <w:r>
        <w:rPr>
          <w:sz w:val="28"/>
          <w:szCs w:val="28"/>
        </w:rPr>
        <w:t xml:space="preserve"> 12.09.2017г.</w:t>
      </w:r>
      <w:r w:rsidRPr="005D0B32">
        <w:rPr>
          <w:sz w:val="28"/>
          <w:szCs w:val="28"/>
        </w:rPr>
        <w:t xml:space="preserve">  № </w:t>
      </w:r>
      <w:r>
        <w:rPr>
          <w:sz w:val="28"/>
          <w:szCs w:val="28"/>
        </w:rPr>
        <w:t>45</w:t>
      </w:r>
      <w:r w:rsidRPr="005D0B32">
        <w:rPr>
          <w:sz w:val="28"/>
          <w:szCs w:val="28"/>
        </w:rPr>
        <w:t>, </w:t>
      </w:r>
      <w:r w:rsidRPr="005D0B32">
        <w:rPr>
          <w:sz w:val="28"/>
          <w:szCs w:val="28"/>
        </w:rPr>
        <w:br/>
      </w:r>
      <w:r w:rsidRPr="005D0B32">
        <w:rPr>
          <w:sz w:val="28"/>
          <w:szCs w:val="28"/>
        </w:rPr>
        <w:br/>
        <w:t>ПОСТАНОВЛЯЕТ:</w:t>
      </w:r>
    </w:p>
    <w:p w:rsidR="00CD462B" w:rsidRDefault="00CD462B" w:rsidP="00DA4C49">
      <w:pPr>
        <w:pStyle w:val="NormalWeb"/>
        <w:rPr>
          <w:sz w:val="28"/>
          <w:szCs w:val="28"/>
        </w:rPr>
      </w:pPr>
      <w:r w:rsidRPr="005D0B32">
        <w:rPr>
          <w:sz w:val="28"/>
          <w:szCs w:val="28"/>
        </w:rPr>
        <w:t>1. Утвердить прилагаемый Административный регламент по исполнению муниципальной функции по осуществлению финансового контроля.</w:t>
      </w:r>
      <w:r w:rsidRPr="005D0B32">
        <w:rPr>
          <w:sz w:val="28"/>
          <w:szCs w:val="28"/>
        </w:rPr>
        <w:br/>
        <w:t xml:space="preserve">2. Обнародовать настоящее постановление в соответствие со ст.38 Устава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и разместить на официальном сайте администрации  поселения.</w:t>
      </w:r>
      <w:r w:rsidRPr="005D0B32">
        <w:rPr>
          <w:sz w:val="28"/>
          <w:szCs w:val="28"/>
        </w:rPr>
        <w:br/>
        <w:t>3. Контроль за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CD462B" w:rsidRPr="005D0B32" w:rsidRDefault="00CD462B" w:rsidP="00DA4C49">
      <w:pPr>
        <w:pStyle w:val="NormalWeb"/>
        <w:rPr>
          <w:sz w:val="28"/>
          <w:szCs w:val="28"/>
        </w:rPr>
      </w:pPr>
    </w:p>
    <w:p w:rsidR="00CD462B" w:rsidRPr="005D0B32" w:rsidRDefault="00CD462B" w:rsidP="00063424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И.о. Главы</w:t>
      </w:r>
      <w:r w:rsidRPr="005D0B32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</w:p>
    <w:p w:rsidR="00CD462B" w:rsidRPr="005D0B32" w:rsidRDefault="00CD462B" w:rsidP="0006342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D0B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0B32">
        <w:rPr>
          <w:sz w:val="28"/>
          <w:szCs w:val="28"/>
        </w:rPr>
        <w:t xml:space="preserve">сельского поселения                             </w:t>
      </w:r>
      <w:r>
        <w:rPr>
          <w:sz w:val="28"/>
          <w:szCs w:val="28"/>
        </w:rPr>
        <w:t xml:space="preserve">                              Е.А. Володин</w:t>
      </w:r>
      <w:r w:rsidRPr="005D0B32">
        <w:rPr>
          <w:sz w:val="28"/>
          <w:szCs w:val="28"/>
        </w:rPr>
        <w:br/>
      </w:r>
    </w:p>
    <w:p w:rsidR="00CD462B" w:rsidRPr="005D0B32" w:rsidRDefault="00CD462B" w:rsidP="00063424">
      <w:pPr>
        <w:pStyle w:val="NormalWeb"/>
        <w:jc w:val="right"/>
        <w:rPr>
          <w:sz w:val="28"/>
          <w:szCs w:val="28"/>
        </w:rPr>
      </w:pPr>
    </w:p>
    <w:p w:rsidR="00CD462B" w:rsidRPr="005D0B32" w:rsidRDefault="00CD462B" w:rsidP="00063424">
      <w:pPr>
        <w:pStyle w:val="NormalWeb"/>
        <w:jc w:val="right"/>
        <w:rPr>
          <w:sz w:val="28"/>
          <w:szCs w:val="28"/>
        </w:rPr>
      </w:pPr>
    </w:p>
    <w:p w:rsidR="00CD462B" w:rsidRPr="005D0B32" w:rsidRDefault="00CD462B" w:rsidP="00063424">
      <w:pPr>
        <w:pStyle w:val="NormalWeb"/>
        <w:jc w:val="right"/>
        <w:rPr>
          <w:sz w:val="28"/>
          <w:szCs w:val="28"/>
        </w:rPr>
      </w:pPr>
    </w:p>
    <w:p w:rsidR="00CD462B" w:rsidRPr="005D0B32" w:rsidRDefault="00CD462B" w:rsidP="00063424">
      <w:pPr>
        <w:pStyle w:val="NormalWeb"/>
        <w:jc w:val="right"/>
        <w:rPr>
          <w:sz w:val="28"/>
          <w:szCs w:val="28"/>
        </w:rPr>
      </w:pPr>
    </w:p>
    <w:p w:rsidR="00CD462B" w:rsidRPr="005D0B32" w:rsidRDefault="00CD462B" w:rsidP="00063424">
      <w:pPr>
        <w:pStyle w:val="NormalWeb"/>
        <w:jc w:val="right"/>
        <w:rPr>
          <w:sz w:val="28"/>
          <w:szCs w:val="28"/>
        </w:rPr>
      </w:pPr>
    </w:p>
    <w:p w:rsidR="00CD462B" w:rsidRPr="005D0B32" w:rsidRDefault="00CD462B" w:rsidP="005D0B32">
      <w:pPr>
        <w:pStyle w:val="NormalWeb"/>
        <w:jc w:val="right"/>
        <w:rPr>
          <w:sz w:val="28"/>
          <w:szCs w:val="28"/>
        </w:rPr>
      </w:pPr>
      <w:r w:rsidRPr="005D0B32">
        <w:rPr>
          <w:sz w:val="28"/>
          <w:szCs w:val="28"/>
        </w:rPr>
        <w:t>УТВЕРЖДЕН</w:t>
      </w:r>
      <w:r w:rsidRPr="005D0B32">
        <w:rPr>
          <w:sz w:val="28"/>
          <w:szCs w:val="28"/>
        </w:rPr>
        <w:br/>
        <w:t>постановлением администрации</w:t>
      </w:r>
      <w:r w:rsidRPr="005D0B32">
        <w:rPr>
          <w:sz w:val="28"/>
          <w:szCs w:val="28"/>
        </w:rPr>
        <w:br/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</w:t>
      </w:r>
      <w:r w:rsidRPr="005D0B32">
        <w:rPr>
          <w:sz w:val="28"/>
          <w:szCs w:val="28"/>
        </w:rPr>
        <w:br/>
        <w:t xml:space="preserve">от  </w:t>
      </w:r>
      <w:r>
        <w:rPr>
          <w:sz w:val="28"/>
          <w:szCs w:val="28"/>
        </w:rPr>
        <w:t xml:space="preserve">14 сентября 2017г. </w:t>
      </w:r>
      <w:r w:rsidRPr="005D0B32">
        <w:rPr>
          <w:sz w:val="28"/>
          <w:szCs w:val="28"/>
        </w:rPr>
        <w:t>№</w:t>
      </w:r>
      <w:r>
        <w:rPr>
          <w:sz w:val="28"/>
          <w:szCs w:val="28"/>
        </w:rPr>
        <w:t xml:space="preserve"> 46</w:t>
      </w:r>
      <w:r w:rsidRPr="005D0B32">
        <w:rPr>
          <w:sz w:val="28"/>
          <w:szCs w:val="28"/>
        </w:rPr>
        <w:t xml:space="preserve"> </w:t>
      </w:r>
    </w:p>
    <w:p w:rsidR="00CD462B" w:rsidRPr="005D0B32" w:rsidRDefault="00CD462B" w:rsidP="005D0B32">
      <w:pPr>
        <w:pStyle w:val="NormalWeb"/>
        <w:jc w:val="center"/>
        <w:rPr>
          <w:sz w:val="28"/>
          <w:szCs w:val="28"/>
        </w:rPr>
      </w:pPr>
      <w:r w:rsidRPr="005D0B32">
        <w:rPr>
          <w:rStyle w:val="Strong"/>
          <w:sz w:val="28"/>
          <w:szCs w:val="28"/>
        </w:rPr>
        <w:t>Административный регламент</w:t>
      </w:r>
      <w:r w:rsidRPr="005D0B32">
        <w:rPr>
          <w:sz w:val="28"/>
          <w:szCs w:val="28"/>
        </w:rPr>
        <w:br/>
      </w:r>
      <w:r w:rsidRPr="005D0B32">
        <w:rPr>
          <w:rStyle w:val="Strong"/>
          <w:sz w:val="28"/>
          <w:szCs w:val="28"/>
        </w:rPr>
        <w:t>по исполнению муниципальной функции по осуществлению</w:t>
      </w:r>
      <w:r w:rsidRPr="005D0B32">
        <w:rPr>
          <w:sz w:val="28"/>
          <w:szCs w:val="28"/>
        </w:rPr>
        <w:br/>
      </w:r>
      <w:r w:rsidRPr="005D0B32">
        <w:rPr>
          <w:rStyle w:val="Strong"/>
          <w:sz w:val="28"/>
          <w:szCs w:val="28"/>
        </w:rPr>
        <w:t>финансового контроля</w:t>
      </w:r>
    </w:p>
    <w:p w:rsidR="00CD462B" w:rsidRPr="005D0B32" w:rsidRDefault="00CD462B" w:rsidP="005D0B32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 xml:space="preserve">                                      I. ОБЩИЕ ПОЛОЖЕНИЯ</w:t>
      </w:r>
    </w:p>
    <w:p w:rsidR="00CD462B" w:rsidRPr="005D0B32" w:rsidRDefault="00CD462B" w:rsidP="00BE7D2E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5D0B32">
        <w:rPr>
          <w:sz w:val="28"/>
          <w:szCs w:val="28"/>
        </w:rPr>
        <w:t xml:space="preserve">1.1.Наименование муниципальной функции Административный регламент Администрации сельского поселения по исполнению муниципальной функции по осуществлению финансового контроля (далее – Административный регламент) разработан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 (далее – муниципальная функция) и определяет порядок, сроки и последовательность действий (административные процедуры) администрации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при исполнении муниципальной функции по осуществлению финансового контроля. </w:t>
      </w:r>
    </w:p>
    <w:p w:rsidR="00CD462B" w:rsidRPr="005D0B32" w:rsidRDefault="00CD462B" w:rsidP="00BE7D2E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1.2. Наименование органа, исполняющего муниципальную функцию</w:t>
      </w:r>
      <w:r w:rsidRPr="005D0B32">
        <w:rPr>
          <w:sz w:val="28"/>
          <w:szCs w:val="28"/>
        </w:rPr>
        <w:br/>
        <w:t xml:space="preserve">Муниципальную функцию исполняет администрация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(далее - Администрация). Муниципальный финансовый контроль осуществляется уполномоченным специалистом Администрации поселения(далее -уполномоченный специалист). </w:t>
      </w:r>
      <w:r w:rsidRPr="005D0B32">
        <w:rPr>
          <w:sz w:val="28"/>
          <w:szCs w:val="28"/>
        </w:rPr>
        <w:br/>
        <w:t>В процессе исполнения муниципальной функции Администрация:</w:t>
      </w:r>
      <w:r w:rsidRPr="005D0B32">
        <w:rPr>
          <w:sz w:val="28"/>
          <w:szCs w:val="28"/>
        </w:rPr>
        <w:br/>
        <w:t>- осуществляет взаимодействие с органами финансового контроля, созданными органами государственной власти и органами местного самоуправления;</w:t>
      </w:r>
      <w:r w:rsidRPr="005D0B32">
        <w:rPr>
          <w:sz w:val="28"/>
          <w:szCs w:val="28"/>
        </w:rPr>
        <w:br/>
        <w:t>- осуществляет взаимодействие с правоохранительными органами в ходе проведения ревизий (проверок), а также реализации материалов ревизий (проверок);</w:t>
      </w:r>
      <w:r w:rsidRPr="005D0B32">
        <w:rPr>
          <w:sz w:val="28"/>
          <w:szCs w:val="28"/>
        </w:rPr>
        <w:br/>
        <w:t>- привлекает при необходимости к проведению ревизий (проверок) специалистов органов исполнительной власти района, специализированных организаций.</w:t>
      </w:r>
      <w:r w:rsidRPr="005D0B32">
        <w:rPr>
          <w:sz w:val="28"/>
          <w:szCs w:val="28"/>
        </w:rPr>
        <w:br/>
        <w:t>1.3. Перечень нормативных правовых актов, регулирующих исполнение муниципальной функции</w:t>
      </w:r>
      <w:r w:rsidRPr="005D0B32">
        <w:rPr>
          <w:sz w:val="28"/>
          <w:szCs w:val="28"/>
        </w:rPr>
        <w:br/>
        <w:t>Исполнение муниципальной функции осуществляется в соответствии с:</w:t>
      </w:r>
      <w:r w:rsidRPr="005D0B32">
        <w:rPr>
          <w:sz w:val="28"/>
          <w:szCs w:val="28"/>
        </w:rPr>
        <w:br/>
        <w:t>- Бюджетным кодексом Российской Федерации</w:t>
      </w:r>
      <w:r w:rsidRPr="005D0B32">
        <w:rPr>
          <w:sz w:val="28"/>
          <w:szCs w:val="28"/>
        </w:rPr>
        <w:br/>
        <w:t>- Кодексом Российской Федерации об административных правонарушениях</w:t>
      </w:r>
      <w:r w:rsidRPr="005D0B32">
        <w:rPr>
          <w:sz w:val="28"/>
          <w:szCs w:val="28"/>
        </w:rPr>
        <w:br/>
        <w:t xml:space="preserve">-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D0B32">
          <w:rPr>
            <w:sz w:val="28"/>
            <w:szCs w:val="28"/>
          </w:rPr>
          <w:t>2003 г</w:t>
        </w:r>
      </w:smartTag>
      <w:r w:rsidRPr="005D0B32">
        <w:rPr>
          <w:sz w:val="28"/>
          <w:szCs w:val="28"/>
        </w:rPr>
        <w:t>. № 131-ФЗ "Об общих принципах организации местного самоуправления в Российской Федерации";</w:t>
      </w:r>
      <w:r w:rsidRPr="005D0B32">
        <w:rPr>
          <w:sz w:val="28"/>
          <w:szCs w:val="28"/>
        </w:rPr>
        <w:br/>
        <w:t xml:space="preserve">- постановлением администрации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от               «Об утверждении Порядка осуществления администрацией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полномочий по муниципальному финансовому контролю»;</w:t>
      </w:r>
      <w:r w:rsidRPr="005D0B32">
        <w:rPr>
          <w:sz w:val="28"/>
          <w:szCs w:val="28"/>
        </w:rPr>
        <w:br/>
        <w:t xml:space="preserve">- иными правовыми актами Российской Федерации, Республики Мордовия,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поселения, регламентирующими правоотношения в сфере проведения финансового контроля;</w:t>
      </w:r>
      <w:r w:rsidRPr="005D0B32">
        <w:rPr>
          <w:sz w:val="28"/>
          <w:szCs w:val="28"/>
        </w:rPr>
        <w:br/>
        <w:t>- настоящим административным регламентом.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1.4. Результат исполнения муниципальной функции</w:t>
      </w:r>
      <w:r w:rsidRPr="005D0B32">
        <w:rPr>
          <w:sz w:val="28"/>
          <w:szCs w:val="28"/>
        </w:rPr>
        <w:br/>
        <w:t>1.4.1. Результатом исполнения муниципальной функции является осуществление Администрацией финансового контроля за использованием средств бюджета поселения, а также межбюджетных трансфертов и бюджетных кредитов, предоставленных другому бюджету бюджетной системы Российской Федерации. Такой контроль осуществляется также в отношении главных распорядителей (распорядителей) и получателей средств бюджета, которому предоставлены межбюджетные трансферты.</w:t>
      </w:r>
      <w:r w:rsidRPr="005D0B32">
        <w:rPr>
          <w:sz w:val="28"/>
          <w:szCs w:val="28"/>
        </w:rPr>
        <w:br/>
        <w:t>1.4.2. Муниципальный финансовый контроль в отношении объектов контроля (за исключением участников бюджетного процесса, бюджетных и автономных учреждений, государственных (муниципальных) унитарных предприятий, государственных корпораций и государственных компаний,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 осуществляется только в части соблюдения ими условий предоставления средств из бюджета поселения, в процессе проверки главных распорядителей (распорядителей) бюджетных сре</w:t>
      </w:r>
      <w:r>
        <w:rPr>
          <w:sz w:val="28"/>
          <w:szCs w:val="28"/>
        </w:rPr>
        <w:t>дств, их предоставивших.</w:t>
      </w:r>
      <w:r>
        <w:rPr>
          <w:sz w:val="28"/>
          <w:szCs w:val="28"/>
        </w:rPr>
        <w:br/>
        <w:t xml:space="preserve">1.4.3.Цель </w:t>
      </w:r>
      <w:r w:rsidRPr="005D0B32">
        <w:rPr>
          <w:sz w:val="28"/>
          <w:szCs w:val="28"/>
        </w:rPr>
        <w:t>проверки: </w:t>
      </w:r>
      <w:r w:rsidRPr="005D0B32">
        <w:rPr>
          <w:sz w:val="28"/>
          <w:szCs w:val="28"/>
        </w:rPr>
        <w:br/>
        <w:t>- предупреждение и пресечение бюджетных нарушений в процессе исполнения бюджета поселения;</w:t>
      </w:r>
      <w:r w:rsidRPr="005D0B32">
        <w:rPr>
          <w:sz w:val="28"/>
          <w:szCs w:val="28"/>
        </w:rPr>
        <w:br/>
        <w:t>- выявление нарушений бюджетного законодательства и их предотвращение;</w:t>
      </w:r>
      <w:r w:rsidRPr="005D0B32">
        <w:rPr>
          <w:sz w:val="28"/>
          <w:szCs w:val="28"/>
        </w:rPr>
        <w:br/>
        <w:t>- осуществление контроля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  <w:r w:rsidRPr="005D0B32">
        <w:rPr>
          <w:sz w:val="28"/>
          <w:szCs w:val="28"/>
        </w:rPr>
        <w:br/>
        <w:t>1.4.4. В зависимости от темы (программы) проверки в ходе проверки проводится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  <w:r w:rsidRPr="005D0B32">
        <w:rPr>
          <w:sz w:val="28"/>
          <w:szCs w:val="28"/>
        </w:rPr>
        <w:br/>
        <w:t>1.5. Объекты, в отношении которых исполняется муниципальная функция</w:t>
      </w:r>
      <w:r w:rsidRPr="005D0B32">
        <w:rPr>
          <w:sz w:val="28"/>
          <w:szCs w:val="28"/>
        </w:rPr>
        <w:br/>
        <w:t>1.5.1. Объектами муниципального финансового контроля являются:</w:t>
      </w:r>
      <w:r w:rsidRPr="005D0B32">
        <w:rPr>
          <w:sz w:val="28"/>
          <w:szCs w:val="28"/>
        </w:rPr>
        <w:br/>
        <w:t>1. 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</w:t>
      </w:r>
      <w:r>
        <w:rPr>
          <w:sz w:val="28"/>
          <w:szCs w:val="28"/>
        </w:rPr>
        <w:t xml:space="preserve">торы) источников финансирования </w:t>
      </w:r>
      <w:r w:rsidRPr="005D0B32">
        <w:rPr>
          <w:sz w:val="28"/>
          <w:szCs w:val="28"/>
        </w:rPr>
        <w:t>дефицита бюджета поселения;</w:t>
      </w:r>
      <w:r w:rsidRPr="005D0B32">
        <w:rPr>
          <w:sz w:val="28"/>
          <w:szCs w:val="28"/>
        </w:rPr>
        <w:br/>
        <w:t>2. Муниципальные учреждения поселения;</w:t>
      </w:r>
      <w:r w:rsidRPr="005D0B32">
        <w:rPr>
          <w:sz w:val="28"/>
          <w:szCs w:val="28"/>
        </w:rPr>
        <w:br/>
        <w:t>3. Муниципальные унитарные предприятия поселения;</w:t>
      </w:r>
      <w:r w:rsidRPr="005D0B32">
        <w:rPr>
          <w:sz w:val="28"/>
          <w:szCs w:val="28"/>
        </w:rPr>
        <w:br/>
        <w:t xml:space="preserve">4. Хозяйственные товарищества и общества с участием муниципального образования –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  <w:r w:rsidRPr="005D0B32">
        <w:rPr>
          <w:sz w:val="28"/>
          <w:szCs w:val="28"/>
        </w:rPr>
        <w:br/>
        <w:t xml:space="preserve">5. Юридические лица (за исключением объектов контроля, указанных в подпунктах 2, 3, 4),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поселения;</w:t>
      </w:r>
      <w:r w:rsidRPr="005D0B32">
        <w:rPr>
          <w:sz w:val="28"/>
          <w:szCs w:val="28"/>
        </w:rPr>
        <w:br/>
        <w:t>6.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  <w:r w:rsidRPr="005D0B32">
        <w:rPr>
          <w:sz w:val="28"/>
          <w:szCs w:val="28"/>
        </w:rPr>
        <w:br/>
        <w:t>1.5. 2. Муниципальный финансовый контроль в отношении объектов контроля (за исключением объектов контроля, указанных в подпунктах 1 - 4 пункта 1.5.1.) 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r w:rsidRPr="005D0B32">
        <w:rPr>
          <w:sz w:val="28"/>
          <w:szCs w:val="28"/>
        </w:rPr>
        <w:br/>
        <w:t>1.6. Предмет муниципального контроля</w:t>
      </w:r>
      <w:r w:rsidRPr="005D0B32">
        <w:rPr>
          <w:sz w:val="28"/>
          <w:szCs w:val="28"/>
        </w:rPr>
        <w:br/>
        <w:t>Предметом муниципального контроля является финансовый контроль  за соблюдением бюджетного законодательства Российской Федерации и иных нормативных правовых актов, регулирующих бюджетные правоотношения, за полнотой и достоверностью отчетности о реализации муниципальных программ, в том числе отчетности об исполнении муниципальных заданий.</w:t>
      </w:r>
      <w:r w:rsidRPr="005D0B32">
        <w:rPr>
          <w:sz w:val="28"/>
          <w:szCs w:val="28"/>
        </w:rPr>
        <w:br/>
        <w:t>Муниципальный финансовый контроль подразделяется на внешний и внутренний, предварительный и последующий.</w:t>
      </w:r>
      <w:r w:rsidRPr="005D0B32">
        <w:rPr>
          <w:sz w:val="28"/>
          <w:szCs w:val="28"/>
        </w:rPr>
        <w:br/>
        <w:t xml:space="preserve">Внешний муниципальный финансовый контроль в сфере бюджетных правоотношений является контрольной деятельностью контрольно-счетных органов муниципальных образований. Внешний муниципальный финансовый контроль </w:t>
      </w:r>
      <w:r w:rsidRPr="005D0B32">
        <w:rPr>
          <w:sz w:val="28"/>
          <w:szCs w:val="28"/>
          <w:highlight w:val="red"/>
        </w:rPr>
        <w:t>осуществляет контрольно-счетный орган</w:t>
      </w:r>
      <w:r w:rsidRPr="005D0B32">
        <w:rPr>
          <w:sz w:val="28"/>
          <w:szCs w:val="28"/>
        </w:rPr>
        <w:t xml:space="preserve"> Ардатовского муниципального района, в соответствии с соглашением о передаче контрольно-счетному органу Ардатовского района полномочий контрольно-счетного органа </w:t>
      </w:r>
      <w:r>
        <w:rPr>
          <w:sz w:val="28"/>
          <w:szCs w:val="28"/>
        </w:rPr>
        <w:t>Ардатовского</w:t>
      </w:r>
      <w:r w:rsidRPr="005D0B32">
        <w:rPr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  <w:r w:rsidRPr="005D0B32">
        <w:rPr>
          <w:sz w:val="28"/>
          <w:szCs w:val="28"/>
        </w:rPr>
        <w:br/>
        <w:t>Внутренний муниципальный финансовый контроль в сфере бюджетных правоотношений является контрольной деятельностью местной администрации.</w:t>
      </w:r>
      <w:r w:rsidRPr="005D0B32">
        <w:rPr>
          <w:sz w:val="28"/>
          <w:szCs w:val="28"/>
        </w:rPr>
        <w:br/>
        <w:t>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  <w:r w:rsidRPr="005D0B32">
        <w:rPr>
          <w:sz w:val="28"/>
          <w:szCs w:val="28"/>
        </w:rPr>
        <w:br/>
        <w:t>Последующий контроль осуществляется по результатам исполнения бюджета поселения в целях установления законности его исполнения, достоверности учета и отчетности.</w:t>
      </w:r>
      <w:r w:rsidRPr="005D0B32">
        <w:rPr>
          <w:sz w:val="28"/>
          <w:szCs w:val="28"/>
        </w:rPr>
        <w:br/>
        <w:t>1.6.1. Методы осуществления муниципального финансового контроля</w:t>
      </w:r>
      <w:r w:rsidRPr="005D0B32">
        <w:rPr>
          <w:sz w:val="28"/>
          <w:szCs w:val="28"/>
        </w:rPr>
        <w:br/>
        <w:t>1.6.1.1. Методами осуществления муниципального финансового контроля являются проверка, ревизия, обследование, санкционирование операций.</w:t>
      </w:r>
      <w:r w:rsidRPr="005D0B32">
        <w:rPr>
          <w:sz w:val="28"/>
          <w:szCs w:val="28"/>
        </w:rPr>
        <w:br/>
        <w:t>1.6.1.2.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 </w:t>
      </w:r>
      <w:r w:rsidRPr="005D0B32">
        <w:rPr>
          <w:sz w:val="28"/>
          <w:szCs w:val="28"/>
        </w:rPr>
        <w:br/>
        <w:t>Проверки подразделяются на камеральные и выездные, в том числе встречные проверки.</w:t>
      </w:r>
      <w:r w:rsidRPr="005D0B32">
        <w:rPr>
          <w:sz w:val="28"/>
          <w:szCs w:val="28"/>
        </w:rPr>
        <w:br/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  <w:r w:rsidRPr="005D0B32">
        <w:rPr>
          <w:sz w:val="28"/>
          <w:szCs w:val="28"/>
        </w:rPr>
        <w:br/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  <w:r w:rsidRPr="005D0B32">
        <w:rPr>
          <w:sz w:val="28"/>
          <w:szCs w:val="28"/>
        </w:rPr>
        <w:br/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  <w:r w:rsidRPr="005D0B32">
        <w:rPr>
          <w:sz w:val="28"/>
          <w:szCs w:val="28"/>
        </w:rPr>
        <w:br/>
        <w:t>1.6.1.3.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  <w:r w:rsidRPr="005D0B32">
        <w:rPr>
          <w:sz w:val="28"/>
          <w:szCs w:val="28"/>
        </w:rPr>
        <w:br/>
        <w:t>1.6.1.4. Под обследованием понимаются анализ и оценка состояния определенной сферы деятельности объекта контроля.</w:t>
      </w:r>
      <w:r w:rsidRPr="005D0B32">
        <w:rPr>
          <w:sz w:val="28"/>
          <w:szCs w:val="28"/>
        </w:rPr>
        <w:br/>
        <w:t>Результаты обследования оформляются заключением.</w:t>
      </w:r>
      <w:r w:rsidRPr="005D0B32">
        <w:rPr>
          <w:sz w:val="28"/>
          <w:szCs w:val="28"/>
        </w:rPr>
        <w:br/>
        <w:t>1.6.1.5.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1.7. Права и обязанности должностных лиц при осуществлении муниципального контроля</w:t>
      </w:r>
      <w:r w:rsidRPr="005D0B32">
        <w:rPr>
          <w:sz w:val="28"/>
          <w:szCs w:val="28"/>
        </w:rPr>
        <w:br/>
        <w:t>1.7.1. Уполномоченный специалист Администрации при осуществлении муниципального контроля обязан:</w:t>
      </w:r>
      <w:r w:rsidRPr="005D0B32">
        <w:rPr>
          <w:sz w:val="28"/>
          <w:szCs w:val="28"/>
        </w:rPr>
        <w:br/>
        <w:t>проводить проверки, ревизии, обследования;</w:t>
      </w:r>
      <w:r w:rsidRPr="005D0B32">
        <w:rPr>
          <w:sz w:val="28"/>
          <w:szCs w:val="28"/>
        </w:rPr>
        <w:br/>
        <w:t>направлять объектам контроля акты, заключения, представления и (или) предписания;</w:t>
      </w:r>
      <w:r w:rsidRPr="005D0B32">
        <w:rPr>
          <w:sz w:val="28"/>
          <w:szCs w:val="28"/>
        </w:rPr>
        <w:br/>
        <w:t>направлять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  <w:r w:rsidRPr="005D0B32">
        <w:rPr>
          <w:sz w:val="28"/>
          <w:szCs w:val="28"/>
        </w:rPr>
        <w:br/>
        <w:t>осуществлять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  <w:r w:rsidRPr="005D0B32">
        <w:rPr>
          <w:sz w:val="28"/>
          <w:szCs w:val="28"/>
        </w:rPr>
        <w:br/>
        <w:t>1.7.2. Уполномоченный специалист Администрации при осуществлении муниципального контроля имеет право:</w:t>
      </w:r>
      <w:r w:rsidRPr="005D0B32">
        <w:rPr>
          <w:sz w:val="28"/>
          <w:szCs w:val="28"/>
        </w:rPr>
        <w:br/>
        <w:t>на беспрепятственный доступ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  <w:r w:rsidRPr="005D0B32">
        <w:rPr>
          <w:sz w:val="28"/>
          <w:szCs w:val="28"/>
        </w:rPr>
        <w:br/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  <w:r w:rsidRPr="005D0B32">
        <w:rPr>
          <w:sz w:val="28"/>
          <w:szCs w:val="28"/>
        </w:rPr>
        <w:br/>
        <w:t>запрашивать и получать любые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  <w:r w:rsidRPr="005D0B32">
        <w:rPr>
          <w:sz w:val="28"/>
          <w:szCs w:val="28"/>
        </w:rPr>
        <w:br/>
        <w:t>проводить совместно с должностными лицами объекта контроля инвентаризацию имущества и финансовых обязательств.</w:t>
      </w:r>
      <w:r w:rsidRPr="005D0B32">
        <w:rPr>
          <w:sz w:val="28"/>
          <w:szCs w:val="28"/>
        </w:rPr>
        <w:br/>
        <w:t>1.7.3. Уполномоченный специалист Администрации при осуществлении муниципального контроля не вправе:</w:t>
      </w:r>
      <w:r w:rsidRPr="005D0B32">
        <w:rPr>
          <w:sz w:val="28"/>
          <w:szCs w:val="28"/>
        </w:rPr>
        <w:br/>
        <w:t>1) проверять выполнение обязательных требований и требований, установленных муниципальными правовыми актами, если такие требования не относятся к полномочиям органа муниципального контроля, от имени которых действуют эти должностные лица;</w:t>
      </w:r>
      <w:r w:rsidRPr="005D0B32">
        <w:rPr>
          <w:sz w:val="28"/>
          <w:szCs w:val="28"/>
        </w:rPr>
        <w:br/>
        <w:t>2) требовать представления документов, информации, а также изымать оригиналы таких документов;</w:t>
      </w:r>
      <w:r w:rsidRPr="005D0B32">
        <w:rPr>
          <w:sz w:val="28"/>
          <w:szCs w:val="28"/>
        </w:rPr>
        <w:br/>
        <w:t>3)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  <w:r w:rsidRPr="005D0B32">
        <w:rPr>
          <w:sz w:val="28"/>
          <w:szCs w:val="28"/>
        </w:rPr>
        <w:br/>
        <w:t>4) превышать установленные сроки проведения проверки;</w:t>
      </w:r>
      <w:r w:rsidRPr="005D0B32">
        <w:rPr>
          <w:sz w:val="28"/>
          <w:szCs w:val="28"/>
        </w:rPr>
        <w:br/>
        <w:t>5) осуществлять выдачу проверяемым лицам, представлений или предписаний о проведении за их счет мероприятий по контролю.</w:t>
      </w:r>
      <w:r w:rsidRPr="005D0B32">
        <w:rPr>
          <w:sz w:val="28"/>
          <w:szCs w:val="28"/>
        </w:rPr>
        <w:br/>
        <w:t>1.8. Права и обязанности лиц, в отношении которых проводятся мероприятия по контролю</w:t>
      </w:r>
      <w:r w:rsidRPr="005D0B32">
        <w:rPr>
          <w:sz w:val="28"/>
          <w:szCs w:val="28"/>
        </w:rPr>
        <w:br/>
        <w:t>1.8.1. Руководитель, иное должностное лицо или уполномоченный представитель объекта контроля, его уполномоченный представитель при проведении проверки имеют право:</w:t>
      </w:r>
      <w:r w:rsidRPr="005D0B32">
        <w:rPr>
          <w:sz w:val="28"/>
          <w:szCs w:val="28"/>
        </w:rPr>
        <w:br/>
        <w:t>1) непосредственно присутствовать при проведении проверки, давать объяснения по вопросам, относящимся к предмету проверки;</w:t>
      </w:r>
      <w:r w:rsidRPr="005D0B32">
        <w:rPr>
          <w:sz w:val="28"/>
          <w:szCs w:val="28"/>
        </w:rPr>
        <w:br/>
        <w:t>2) получать от органа муниципального контроля, их должностных лиц информацию, которая относится к предмету проверки;</w:t>
      </w:r>
      <w:r w:rsidRPr="005D0B32">
        <w:rPr>
          <w:sz w:val="28"/>
          <w:szCs w:val="28"/>
        </w:rPr>
        <w:br/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 муниципального контроля;</w:t>
      </w:r>
      <w:r w:rsidRPr="005D0B32">
        <w:rPr>
          <w:sz w:val="28"/>
          <w:szCs w:val="28"/>
        </w:rPr>
        <w:br/>
        <w:t>4) обжаловать действия (бездействие) должностных лиц органа муниципального контроля, повлекшие за собой нарушение прав проверяемого лица при проведении проверки, в административном и (или) судебном порядке в соответствии с законодательством Российской Федерации.</w:t>
      </w:r>
      <w:r w:rsidRPr="005D0B32">
        <w:rPr>
          <w:sz w:val="28"/>
          <w:szCs w:val="28"/>
        </w:rPr>
        <w:br/>
      </w:r>
      <w:r w:rsidRPr="005D0B32">
        <w:rPr>
          <w:sz w:val="28"/>
          <w:szCs w:val="28"/>
        </w:rPr>
        <w:br/>
        <w:t>II. ТРЕБОВАНИЯ К ПОРЯДКУ ИСПОЛНЕНИЯ МУНИЦИПАЛЬНОЙ ФУНКЦИИ</w:t>
      </w:r>
      <w:r w:rsidRPr="005D0B32">
        <w:rPr>
          <w:sz w:val="28"/>
          <w:szCs w:val="28"/>
        </w:rPr>
        <w:br/>
        <w:t>2.1. Порядок информирования об исполнении муниципальной функции:</w:t>
      </w:r>
      <w:r w:rsidRPr="005D0B32">
        <w:rPr>
          <w:sz w:val="28"/>
          <w:szCs w:val="28"/>
        </w:rPr>
        <w:br/>
        <w:t>2.1.1. Информация о порядке исполнения муниципальной функции предоставляется непосредственно в Администрации.</w:t>
      </w:r>
      <w:r w:rsidRPr="005D0B32">
        <w:rPr>
          <w:sz w:val="28"/>
          <w:szCs w:val="28"/>
        </w:rPr>
        <w:br/>
        <w:t>2.1.2. Сведения о местонахождении, контактных телефонах (телефонах для справок), Интернет - адресах, адресах электронной почты:</w:t>
      </w:r>
      <w:r w:rsidRPr="005D0B32">
        <w:rPr>
          <w:sz w:val="28"/>
          <w:szCs w:val="28"/>
        </w:rPr>
        <w:br/>
        <w:t>Юридический адрес администрации Ардатовского сельского поселения Ардатовского муниципального района Республики Мордовия: 431850, Республика Мордовия, Ардатовский  район, пос.ст. Ардатов, ул. Центральная  д. 12. </w:t>
      </w:r>
      <w:r w:rsidRPr="005D0B32">
        <w:rPr>
          <w:sz w:val="28"/>
          <w:szCs w:val="28"/>
        </w:rPr>
        <w:br/>
        <w:t>2.1.3.График работы:</w:t>
      </w:r>
      <w:r w:rsidRPr="005D0B32">
        <w:rPr>
          <w:sz w:val="28"/>
          <w:szCs w:val="28"/>
        </w:rPr>
        <w:br/>
        <w:t>Понедельник – пятница с 8.30 до 17.30 (перерыв с 13.00 до 14.00)</w:t>
      </w:r>
      <w:r w:rsidRPr="005D0B32">
        <w:rPr>
          <w:sz w:val="28"/>
          <w:szCs w:val="28"/>
        </w:rPr>
        <w:br/>
        <w:t>Суббота - воскресенье выходные дни</w:t>
      </w:r>
      <w:r>
        <w:rPr>
          <w:sz w:val="28"/>
          <w:szCs w:val="28"/>
        </w:rPr>
        <w:t xml:space="preserve"> </w:t>
      </w:r>
      <w:r w:rsidRPr="005D0B32">
        <w:rPr>
          <w:sz w:val="28"/>
          <w:szCs w:val="28"/>
        </w:rPr>
        <w:t>контактный телефон:8 (834 31) 2-73-34.</w:t>
      </w:r>
      <w:r w:rsidRPr="005D0B32">
        <w:br/>
      </w:r>
      <w:r>
        <w:rPr>
          <w:sz w:val="28"/>
          <w:szCs w:val="28"/>
        </w:rPr>
        <w:t xml:space="preserve">адрес электронной почты – </w:t>
      </w:r>
      <w:r w:rsidRPr="005D0B32">
        <w:rPr>
          <w:sz w:val="28"/>
          <w:szCs w:val="28"/>
        </w:rPr>
        <w:t xml:space="preserve">: </w:t>
      </w:r>
      <w:hyperlink r:id="rId4" w:history="1">
        <w:r w:rsidRPr="005D0B32">
          <w:rPr>
            <w:rStyle w:val="Hyperlink"/>
            <w:sz w:val="28"/>
            <w:szCs w:val="28"/>
          </w:rPr>
          <w:t>satantion_ardatov@mail.ru</w:t>
        </w:r>
      </w:hyperlink>
      <w:r w:rsidRPr="005D0B32">
        <w:rPr>
          <w:sz w:val="28"/>
          <w:szCs w:val="28"/>
        </w:rPr>
        <w:t>.</w:t>
      </w:r>
      <w:r w:rsidRPr="005D0B32">
        <w:rPr>
          <w:sz w:val="28"/>
          <w:szCs w:val="28"/>
        </w:rPr>
        <w:br/>
        <w:t xml:space="preserve">адрес сайта администрации Ардатовского муниципального района в сети Интернет </w:t>
      </w:r>
      <w:r w:rsidRPr="005D0B32">
        <w:rPr>
          <w:sz w:val="28"/>
          <w:szCs w:val="28"/>
          <w:lang w:val="en-US"/>
        </w:rPr>
        <w:t>ardatov</w:t>
      </w:r>
      <w:r w:rsidRPr="005D0B32">
        <w:rPr>
          <w:sz w:val="28"/>
          <w:szCs w:val="28"/>
        </w:rPr>
        <w:t>.</w:t>
      </w:r>
      <w:r w:rsidRPr="005D0B32">
        <w:rPr>
          <w:sz w:val="28"/>
          <w:szCs w:val="28"/>
          <w:lang w:val="en-US"/>
        </w:rPr>
        <w:t>e</w:t>
      </w:r>
      <w:r w:rsidRPr="005D0B32">
        <w:rPr>
          <w:sz w:val="28"/>
          <w:szCs w:val="28"/>
        </w:rPr>
        <w:t xml:space="preserve">- </w:t>
      </w:r>
      <w:r w:rsidRPr="005D0B32">
        <w:rPr>
          <w:sz w:val="28"/>
          <w:szCs w:val="28"/>
          <w:lang w:val="en-US"/>
        </w:rPr>
        <w:t>mordovia</w:t>
      </w:r>
      <w:r w:rsidRPr="005D0B32">
        <w:rPr>
          <w:sz w:val="28"/>
          <w:szCs w:val="28"/>
        </w:rPr>
        <w:t xml:space="preserve"> .ru</w:t>
      </w:r>
      <w:r w:rsidRPr="005D0B32">
        <w:rPr>
          <w:sz w:val="28"/>
          <w:szCs w:val="28"/>
        </w:rPr>
        <w:br/>
        <w:t>2.1.4.Настоящий административный регламент должен быть предоставлен для ознакомления физическим или юридическим лицам по месту исполнения муниципальной функции.</w:t>
      </w:r>
      <w:r w:rsidRPr="005D0B32">
        <w:rPr>
          <w:sz w:val="28"/>
          <w:szCs w:val="28"/>
        </w:rPr>
        <w:br/>
        <w:t>2.2. На официальном сайте Администрации размещается следующая информация:</w:t>
      </w:r>
      <w:r w:rsidRPr="005D0B32">
        <w:rPr>
          <w:sz w:val="28"/>
          <w:szCs w:val="28"/>
        </w:rPr>
        <w:br/>
        <w:t>- текст Административного регламента;</w:t>
      </w:r>
      <w:r w:rsidRPr="005D0B32">
        <w:rPr>
          <w:sz w:val="28"/>
          <w:szCs w:val="28"/>
        </w:rPr>
        <w:br/>
        <w:t>- порядок получения консультаций;</w:t>
      </w:r>
      <w:r w:rsidRPr="005D0B32">
        <w:rPr>
          <w:sz w:val="28"/>
          <w:szCs w:val="28"/>
        </w:rPr>
        <w:br/>
        <w:t>- порядок обжалования решений, действий или бездействия должностных лиц, исполняющих муниципальную функцию.</w:t>
      </w:r>
      <w:r w:rsidRPr="005D0B32">
        <w:rPr>
          <w:sz w:val="28"/>
          <w:szCs w:val="28"/>
        </w:rPr>
        <w:br/>
        <w:t>2.3. Основания для приостановления исполнения (отказа в исполнении) муниципальной функции</w:t>
      </w:r>
      <w:r w:rsidRPr="005D0B32">
        <w:rPr>
          <w:sz w:val="28"/>
          <w:szCs w:val="28"/>
        </w:rPr>
        <w:br/>
        <w:t>Заявитель вправе получать на свое обращение письменное разъяснение по существу поставленных вопросов, за исключением следующих случаев:</w:t>
      </w:r>
      <w:r w:rsidRPr="005D0B32">
        <w:rPr>
          <w:sz w:val="28"/>
          <w:szCs w:val="28"/>
        </w:rPr>
        <w:br/>
        <w:t>- если в письменном обращении отсутствует наименование, фамилия, имя, отчество заявителя, направившего обращение, его юридический или почтовый адрес, по которому должно быть направлено разъяснение;</w:t>
      </w:r>
      <w:r w:rsidRPr="005D0B32">
        <w:rPr>
          <w:sz w:val="28"/>
          <w:szCs w:val="28"/>
        </w:rPr>
        <w:br/>
        <w:t>- если текст письменного обращения не поддается прочтению, оно не подлежит направлению на рассмотрение должностному лицу, о чем сообщается заявителю, направившему обращение, если его юридический адрес или почтовый адрес поддаются прочтению;</w:t>
      </w:r>
      <w:r w:rsidRPr="005D0B32">
        <w:rPr>
          <w:sz w:val="28"/>
          <w:szCs w:val="28"/>
        </w:rPr>
        <w:br/>
        <w:t>-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семьи. Обращение может быть оставлено без ответа по существу поставленных в нем вопросов с одновременным уведомлением заявителя, направившего обращение, о недопустимости злоупотребления правом.</w:t>
      </w:r>
      <w:r w:rsidRPr="005D0B32">
        <w:rPr>
          <w:sz w:val="28"/>
          <w:szCs w:val="28"/>
        </w:rPr>
        <w:br/>
        <w:t>Основанием для отказа в исполнении муниципальной функции являются следующие причины:</w:t>
      </w:r>
      <w:r w:rsidRPr="005D0B32">
        <w:rPr>
          <w:sz w:val="28"/>
          <w:szCs w:val="28"/>
        </w:rPr>
        <w:br/>
        <w:t>организация не является получателем средств бюджета поселения;</w:t>
      </w:r>
      <w:r w:rsidRPr="005D0B32">
        <w:rPr>
          <w:sz w:val="28"/>
          <w:szCs w:val="28"/>
        </w:rPr>
        <w:br/>
        <w:t>организация не использует материальные ценности, находящиеся в муниципальной собственности сельского поселения;</w:t>
      </w:r>
      <w:r w:rsidRPr="005D0B32">
        <w:rPr>
          <w:sz w:val="28"/>
          <w:szCs w:val="28"/>
        </w:rPr>
        <w:br/>
        <w:t>организация не является получателем муниципальных гарантий под средства бюджета поселения, бюджетных кредитов и бюджетных инвестиций.</w:t>
      </w:r>
      <w:r w:rsidRPr="005D0B32">
        <w:rPr>
          <w:sz w:val="28"/>
          <w:szCs w:val="28"/>
        </w:rPr>
        <w:br/>
        <w:t>2.4. Сроки исполнения муниципальной функции</w:t>
      </w:r>
      <w:r w:rsidRPr="005D0B32">
        <w:rPr>
          <w:sz w:val="28"/>
          <w:szCs w:val="28"/>
        </w:rPr>
        <w:br/>
        <w:t>2.4.1 Сроки исполнения муниципальной функции определены в разделе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настоящего Административного регламента.</w:t>
      </w:r>
      <w:r w:rsidRPr="005D0B32">
        <w:rPr>
          <w:sz w:val="28"/>
          <w:szCs w:val="28"/>
        </w:rPr>
        <w:br/>
        <w:t>2.5. Выдача документов, являющихся результатом исполнения муниципальной функции</w:t>
      </w:r>
      <w:r w:rsidRPr="005D0B32">
        <w:rPr>
          <w:sz w:val="28"/>
          <w:szCs w:val="28"/>
        </w:rPr>
        <w:br/>
        <w:t>Результатом исполнения муниципальной функции являются материалы ревизий (проверок) (программы, справки, акты).</w:t>
      </w:r>
      <w:r w:rsidRPr="005D0B32">
        <w:rPr>
          <w:sz w:val="28"/>
          <w:szCs w:val="28"/>
        </w:rPr>
        <w:br/>
        <w:t>Акты ревизий (проверок) оформляются в соответствии с подразделом 3.5 Административного регламента.</w:t>
      </w:r>
      <w:r w:rsidRPr="005D0B32">
        <w:rPr>
          <w:sz w:val="28"/>
          <w:szCs w:val="28"/>
        </w:rPr>
        <w:br/>
        <w:t>2.6. Другие положения, характеризующие требования к исполнению муниципальной функции. </w:t>
      </w:r>
      <w:r w:rsidRPr="005D0B32">
        <w:rPr>
          <w:sz w:val="28"/>
          <w:szCs w:val="28"/>
        </w:rPr>
        <w:br/>
        <w:t>Муниципальная функция исполняется на безвозмездной основе.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3.1. Исполнение муниципальной функции включает в себя следующие административные процедуры:</w:t>
      </w:r>
      <w:r w:rsidRPr="005D0B32">
        <w:rPr>
          <w:sz w:val="28"/>
          <w:szCs w:val="28"/>
        </w:rPr>
        <w:br/>
        <w:t>- Планирование контрольных мероприятий;</w:t>
      </w:r>
      <w:r w:rsidRPr="005D0B32">
        <w:rPr>
          <w:sz w:val="28"/>
          <w:szCs w:val="28"/>
        </w:rPr>
        <w:br/>
        <w:t>- Назначение проверки;</w:t>
      </w:r>
      <w:r w:rsidRPr="005D0B32">
        <w:rPr>
          <w:sz w:val="28"/>
          <w:szCs w:val="28"/>
        </w:rPr>
        <w:br/>
        <w:t>- Проведение проверки;</w:t>
      </w:r>
      <w:r w:rsidRPr="005D0B32">
        <w:rPr>
          <w:sz w:val="28"/>
          <w:szCs w:val="28"/>
        </w:rPr>
        <w:br/>
        <w:t>- Оформление результатов проверки; </w:t>
      </w:r>
      <w:r w:rsidRPr="005D0B32">
        <w:rPr>
          <w:sz w:val="28"/>
          <w:szCs w:val="28"/>
        </w:rPr>
        <w:br/>
        <w:t>- Принятие мер по результатам проведения проверки.</w:t>
      </w:r>
      <w:r w:rsidRPr="005D0B32">
        <w:rPr>
          <w:sz w:val="28"/>
          <w:szCs w:val="28"/>
        </w:rPr>
        <w:br/>
        <w:t>3.2. Планирование контрольных мероприятий, проводимых Администрацией</w:t>
      </w:r>
      <w:r w:rsidRPr="005D0B32">
        <w:rPr>
          <w:sz w:val="28"/>
          <w:szCs w:val="28"/>
        </w:rPr>
        <w:br/>
        <w:t>3.2.1. Ревизии и (или) проверки проводятся уполномоченным специалистом Администрации в соответствии с планом.</w:t>
      </w:r>
      <w:r w:rsidRPr="005D0B32">
        <w:rPr>
          <w:sz w:val="28"/>
          <w:szCs w:val="28"/>
        </w:rPr>
        <w:br/>
        <w:t>Проведение обследований носит внеплановый характер.</w:t>
      </w:r>
      <w:r w:rsidRPr="005D0B32">
        <w:rPr>
          <w:sz w:val="28"/>
          <w:szCs w:val="28"/>
        </w:rPr>
        <w:br/>
        <w:t>3.2.2. План устанавливает обязательный для исполнения перечень ревизий и (или) проверок с указанием наименования объектов контроля.</w:t>
      </w:r>
      <w:r w:rsidRPr="005D0B32">
        <w:rPr>
          <w:sz w:val="28"/>
          <w:szCs w:val="28"/>
        </w:rPr>
        <w:br/>
        <w:t>Периодичность составления плана - годовая.</w:t>
      </w:r>
      <w:r w:rsidRPr="005D0B32">
        <w:rPr>
          <w:sz w:val="28"/>
          <w:szCs w:val="28"/>
        </w:rPr>
        <w:br/>
        <w:t>3.2.3.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  <w:r w:rsidRPr="005D0B32">
        <w:rPr>
          <w:sz w:val="28"/>
          <w:szCs w:val="28"/>
        </w:rPr>
        <w:br/>
        <w:t>3.2.4.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  <w:r w:rsidRPr="005D0B32">
        <w:rPr>
          <w:sz w:val="28"/>
          <w:szCs w:val="28"/>
        </w:rPr>
        <w:br/>
        <w:t>3.2.5План контрольных мероприятий подписывается уполномоченным специалистом Администрации и утверждается Главой администрации поселения до 20 декабря года, предшествующего планируемому.</w:t>
      </w:r>
      <w:r w:rsidRPr="005D0B32">
        <w:rPr>
          <w:sz w:val="28"/>
          <w:szCs w:val="28"/>
        </w:rPr>
        <w:br/>
        <w:t>3.2.6.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  <w:r w:rsidRPr="005D0B32">
        <w:rPr>
          <w:sz w:val="28"/>
          <w:szCs w:val="28"/>
        </w:rPr>
        <w:br/>
        <w:t>3.3. Назначение проверки</w:t>
      </w:r>
      <w:r w:rsidRPr="005D0B32">
        <w:rPr>
          <w:sz w:val="28"/>
          <w:szCs w:val="28"/>
        </w:rPr>
        <w:br/>
        <w:t>3.3.1. Для проведения каждой отдельной ревизии и (или) проверки составляется программа ревизии и (или) проверки.</w:t>
      </w:r>
      <w:r w:rsidRPr="005D0B32">
        <w:rPr>
          <w:sz w:val="28"/>
          <w:szCs w:val="28"/>
        </w:rPr>
        <w:br/>
        <w:t>Глава Администрации поселения утверждает программу ревизии и (или) проверки до начала контрольных мероприятий.</w:t>
      </w:r>
      <w:r w:rsidRPr="005D0B32">
        <w:rPr>
          <w:sz w:val="28"/>
          <w:szCs w:val="28"/>
        </w:rPr>
        <w:br/>
        <w:t>Для проведения обследования программа не составляется.</w:t>
      </w:r>
      <w:r w:rsidRPr="005D0B32">
        <w:rPr>
          <w:sz w:val="28"/>
          <w:szCs w:val="28"/>
        </w:rPr>
        <w:br/>
        <w:t>3.3.2. Программа ревизии и (или) проверки должна содержать:</w:t>
      </w:r>
      <w:r w:rsidRPr="005D0B32">
        <w:rPr>
          <w:sz w:val="28"/>
          <w:szCs w:val="28"/>
        </w:rPr>
        <w:br/>
        <w:t>тему ревизии и (или) проверки;</w:t>
      </w:r>
      <w:r w:rsidRPr="005D0B32">
        <w:rPr>
          <w:sz w:val="28"/>
          <w:szCs w:val="28"/>
        </w:rPr>
        <w:br/>
        <w:t>наименование объекта контроля;</w:t>
      </w:r>
      <w:r w:rsidRPr="005D0B32">
        <w:rPr>
          <w:sz w:val="28"/>
          <w:szCs w:val="28"/>
        </w:rPr>
        <w:br/>
        <w:t>проверяемый период;</w:t>
      </w:r>
      <w:r w:rsidRPr="005D0B32">
        <w:rPr>
          <w:sz w:val="28"/>
          <w:szCs w:val="28"/>
        </w:rPr>
        <w:br/>
        <w:t>перечень основных вопросов, по которым осуществляются контрольные действия.</w:t>
      </w:r>
      <w:r w:rsidRPr="005D0B32">
        <w:rPr>
          <w:sz w:val="28"/>
          <w:szCs w:val="28"/>
        </w:rPr>
        <w:br/>
        <w:t>3.3.3. Тема ревизии и (или) проверки в программе ревизии и (или) проверки указывается в соответствии с распоряжением Администрации поселения.</w:t>
      </w:r>
      <w:r w:rsidRPr="005D0B32">
        <w:rPr>
          <w:sz w:val="28"/>
          <w:szCs w:val="28"/>
        </w:rPr>
        <w:br/>
        <w:t>3.3.4. При необходимости программа ревизии и (или) проверки изменяется.</w:t>
      </w:r>
      <w:r w:rsidRPr="005D0B32">
        <w:rPr>
          <w:sz w:val="28"/>
          <w:szCs w:val="28"/>
        </w:rPr>
        <w:br/>
        <w:t>3.3.5. Перечень должностных лиц, уполномоченных принимать решения о проведении контрольных мероприятий:</w:t>
      </w:r>
      <w:r w:rsidRPr="005D0B32">
        <w:rPr>
          <w:sz w:val="28"/>
          <w:szCs w:val="28"/>
        </w:rPr>
        <w:br/>
        <w:t>Глава Администрации;</w:t>
      </w:r>
      <w:r w:rsidRPr="005D0B32">
        <w:rPr>
          <w:sz w:val="28"/>
          <w:szCs w:val="28"/>
        </w:rPr>
        <w:br/>
        <w:t>в отсутствие Главы Администрации - заместитель Главы администрации поселения, исполняющий обязанности в соответствии с распределением должностных обязанностей между Главой Администрации и его специалистами.</w:t>
      </w:r>
      <w:r w:rsidRPr="005D0B32">
        <w:rPr>
          <w:sz w:val="28"/>
          <w:szCs w:val="28"/>
        </w:rPr>
        <w:br/>
        <w:t>3.3.6.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  <w:r w:rsidRPr="005D0B32">
        <w:rPr>
          <w:sz w:val="28"/>
          <w:szCs w:val="28"/>
        </w:rPr>
        <w:br/>
        <w:t>3.3.7. Контрольные мероприятия осуществляются уполномоченным специалистом Администрации.</w:t>
      </w:r>
      <w:r w:rsidRPr="005D0B32">
        <w:rPr>
          <w:sz w:val="28"/>
          <w:szCs w:val="28"/>
        </w:rPr>
        <w:br/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  <w:r w:rsidRPr="005D0B32">
        <w:rPr>
          <w:sz w:val="28"/>
          <w:szCs w:val="28"/>
        </w:rPr>
        <w:br/>
        <w:t>При необходимости к проведению контрольных мероприятий привлекаются специалисты Администрации, органов исполнительной власти Ардатовского муниципального района (по согласованию) и организаций района (по согласованию).</w:t>
      </w:r>
      <w:r w:rsidRPr="005D0B32">
        <w:rPr>
          <w:sz w:val="28"/>
          <w:szCs w:val="28"/>
        </w:rPr>
        <w:br/>
        <w:t>3.3.8. Срок проведения контрольного мероприятия не может превышать 45 рабочих дней.</w:t>
      </w:r>
      <w:r w:rsidRPr="005D0B32">
        <w:rPr>
          <w:sz w:val="28"/>
          <w:szCs w:val="28"/>
        </w:rPr>
        <w:br/>
        <w:t>3.3.9. Датой окончания ревизии и (или) проверки считается день составления справки о проведенной ревизии и (или) проверке.</w:t>
      </w:r>
      <w:r w:rsidRPr="005D0B32">
        <w:rPr>
          <w:sz w:val="28"/>
          <w:szCs w:val="28"/>
        </w:rPr>
        <w:br/>
        <w:t>Датой окончания обследования считается день составления заключения.</w:t>
      </w:r>
      <w:r w:rsidRPr="005D0B32">
        <w:rPr>
          <w:sz w:val="28"/>
          <w:szCs w:val="28"/>
        </w:rPr>
        <w:br/>
        <w:t>3.3.10.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  <w:r w:rsidRPr="005D0B32">
        <w:rPr>
          <w:sz w:val="28"/>
          <w:szCs w:val="28"/>
        </w:rPr>
        <w:br/>
        <w:t>Распоряжение о продлении срока проведения контрольного мероприятия доводится до сведения руководителя объекта контроля.</w:t>
      </w:r>
      <w:r w:rsidRPr="005D0B32">
        <w:rPr>
          <w:sz w:val="28"/>
          <w:szCs w:val="28"/>
        </w:rPr>
        <w:br/>
        <w:t>3.3.11.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  <w:r w:rsidRPr="005D0B32">
        <w:rPr>
          <w:sz w:val="28"/>
          <w:szCs w:val="28"/>
        </w:rPr>
        <w:br/>
        <w:t>3.3.12.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  <w:r w:rsidRPr="005D0B32">
        <w:rPr>
          <w:sz w:val="28"/>
          <w:szCs w:val="28"/>
        </w:rPr>
        <w:br/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  <w:r w:rsidRPr="005D0B32">
        <w:rPr>
          <w:sz w:val="28"/>
          <w:szCs w:val="28"/>
        </w:rPr>
        <w:br/>
        <w:t>3.4. Проведение проверки</w:t>
      </w:r>
      <w:r w:rsidRPr="005D0B32">
        <w:rPr>
          <w:sz w:val="28"/>
          <w:szCs w:val="28"/>
        </w:rPr>
        <w:br/>
        <w:t>3.4.1. Копия распоряжения о проведении ревизии и (или) проверки предъявляется руководителю объекта контроля.</w:t>
      </w:r>
      <w:r w:rsidRPr="005D0B32">
        <w:rPr>
          <w:sz w:val="28"/>
          <w:szCs w:val="28"/>
        </w:rPr>
        <w:br/>
        <w:t>3.4.2.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  <w:r w:rsidRPr="005D0B32">
        <w:rPr>
          <w:sz w:val="28"/>
          <w:szCs w:val="28"/>
        </w:rPr>
        <w:br/>
        <w:t>3.4.3. Контрольные действия могут проводиться сплошным или выборочным способом.</w:t>
      </w:r>
      <w:r w:rsidRPr="005D0B32">
        <w:rPr>
          <w:sz w:val="28"/>
          <w:szCs w:val="28"/>
        </w:rPr>
        <w:br/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  <w:r w:rsidRPr="005D0B32">
        <w:rPr>
          <w:sz w:val="28"/>
          <w:szCs w:val="28"/>
        </w:rPr>
        <w:br/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  <w:r w:rsidRPr="005D0B32">
        <w:rPr>
          <w:sz w:val="28"/>
          <w:szCs w:val="28"/>
        </w:rPr>
        <w:br/>
        <w:t>3.4.4.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  <w:r w:rsidRPr="005D0B32">
        <w:rPr>
          <w:sz w:val="28"/>
          <w:szCs w:val="28"/>
        </w:rPr>
        <w:br/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  <w:r w:rsidRPr="005D0B32">
        <w:rPr>
          <w:sz w:val="28"/>
          <w:szCs w:val="28"/>
        </w:rPr>
        <w:br/>
        <w:t>3.4.5. 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  <w:r w:rsidRPr="005D0B32">
        <w:rPr>
          <w:sz w:val="28"/>
          <w:szCs w:val="28"/>
        </w:rPr>
        <w:br/>
        <w:t>3.4.6. 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  <w:r w:rsidRPr="005D0B32">
        <w:rPr>
          <w:sz w:val="28"/>
          <w:szCs w:val="28"/>
        </w:rPr>
        <w:br/>
        <w:t>3.5. Оформление результатов проверки, встречной проверки</w:t>
      </w:r>
      <w:r w:rsidRPr="005D0B32">
        <w:rPr>
          <w:sz w:val="28"/>
          <w:szCs w:val="28"/>
        </w:rPr>
        <w:br/>
        <w:t>3.5.1. Результаты ревизии и (или) проверки оформляются актом в срок не позднее 10 рабочих дней с даты окончания ревизии и (или) проверки.</w:t>
      </w:r>
      <w:r w:rsidRPr="005D0B32">
        <w:rPr>
          <w:sz w:val="28"/>
          <w:szCs w:val="28"/>
        </w:rPr>
        <w:br/>
        <w:t>3.5.2.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  <w:r w:rsidRPr="005D0B32">
        <w:rPr>
          <w:sz w:val="28"/>
          <w:szCs w:val="28"/>
        </w:rPr>
        <w:br/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  <w:r w:rsidRPr="005D0B32">
        <w:rPr>
          <w:sz w:val="28"/>
          <w:szCs w:val="28"/>
        </w:rPr>
        <w:br/>
        <w:t>3.5.3. Акт ревизии и (или) проверки состоит из вводной, описательной и заключительной частей.</w:t>
      </w:r>
      <w:r w:rsidRPr="005D0B32">
        <w:rPr>
          <w:sz w:val="28"/>
          <w:szCs w:val="28"/>
        </w:rPr>
        <w:br/>
        <w:t>3.5.4. Вводная часть акта ревизии и (или) проверки должна содержать следующие сведения:</w:t>
      </w:r>
      <w:r w:rsidRPr="005D0B32">
        <w:rPr>
          <w:sz w:val="28"/>
          <w:szCs w:val="28"/>
        </w:rPr>
        <w:br/>
        <w:t>тему ревизии и (или) проверки;</w:t>
      </w:r>
      <w:r w:rsidRPr="005D0B32">
        <w:rPr>
          <w:sz w:val="28"/>
          <w:szCs w:val="28"/>
        </w:rPr>
        <w:br/>
        <w:t>дату и место составления акта ревизии и (или) проверки;</w:t>
      </w:r>
      <w:r w:rsidRPr="005D0B32">
        <w:rPr>
          <w:sz w:val="28"/>
          <w:szCs w:val="28"/>
        </w:rPr>
        <w:br/>
        <w:t>номер и дату распоряжения о проведении ревизии и (или) проверки;</w:t>
      </w:r>
      <w:r w:rsidRPr="005D0B32">
        <w:rPr>
          <w:sz w:val="28"/>
          <w:szCs w:val="28"/>
        </w:rPr>
        <w:br/>
        <w:t>фамилии, инициалы и должности лиц, осуществляющих ревизию и (или) проверку;</w:t>
      </w:r>
      <w:r w:rsidRPr="005D0B32">
        <w:rPr>
          <w:sz w:val="28"/>
          <w:szCs w:val="28"/>
        </w:rPr>
        <w:br/>
        <w:t>проверяемый период;</w:t>
      </w:r>
      <w:r w:rsidRPr="005D0B32">
        <w:rPr>
          <w:sz w:val="28"/>
          <w:szCs w:val="28"/>
        </w:rPr>
        <w:br/>
        <w:t>срок проведения ревизии и (или) проверки;</w:t>
      </w:r>
      <w:r w:rsidRPr="005D0B32">
        <w:rPr>
          <w:sz w:val="28"/>
          <w:szCs w:val="28"/>
        </w:rPr>
        <w:br/>
        <w:t>сведения об объекте контроля:</w:t>
      </w:r>
      <w:r w:rsidRPr="005D0B32">
        <w:rPr>
          <w:sz w:val="28"/>
          <w:szCs w:val="28"/>
        </w:rPr>
        <w:br/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  <w:r w:rsidRPr="005D0B32">
        <w:rPr>
          <w:sz w:val="28"/>
          <w:szCs w:val="28"/>
        </w:rPr>
        <w:br/>
        <w:t>сведения об учредителях (участниках) (при наличии);</w:t>
      </w:r>
      <w:r w:rsidRPr="005D0B32">
        <w:rPr>
          <w:sz w:val="28"/>
          <w:szCs w:val="28"/>
        </w:rPr>
        <w:br/>
        <w:t>имеющиеся лицензии на осуществление соответствующих видов деятельности (при наличии);</w:t>
      </w:r>
      <w:r w:rsidRPr="005D0B32">
        <w:rPr>
          <w:sz w:val="28"/>
          <w:szCs w:val="28"/>
        </w:rPr>
        <w:br/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  <w:r w:rsidRPr="005D0B32">
        <w:rPr>
          <w:sz w:val="28"/>
          <w:szCs w:val="28"/>
        </w:rPr>
        <w:br/>
        <w:t>фамилии, инициалы и должности лиц объекта контроля, имевших право подписи денежных и расчетных документов в проверяемый период;</w:t>
      </w:r>
      <w:r w:rsidRPr="005D0B32">
        <w:rPr>
          <w:sz w:val="28"/>
          <w:szCs w:val="28"/>
        </w:rPr>
        <w:br/>
        <w:t>при необходимости могут быть указаны иные данные.</w:t>
      </w:r>
      <w:r w:rsidRPr="005D0B32">
        <w:rPr>
          <w:sz w:val="28"/>
          <w:szCs w:val="28"/>
        </w:rPr>
        <w:br/>
        <w:t>3.5.5. Описательная часть акта ревизии и (или) проверки должна содержать описание проведенной работы и выявленные нарушения.</w:t>
      </w:r>
      <w:r w:rsidRPr="005D0B32">
        <w:rPr>
          <w:sz w:val="28"/>
          <w:szCs w:val="28"/>
        </w:rPr>
        <w:br/>
        <w:t>3.5.6. Заключительная часть акта ревизии и (или) проверки содержит информацию о результатах ревизии и (или) проверки.</w:t>
      </w:r>
      <w:r w:rsidRPr="005D0B32">
        <w:rPr>
          <w:sz w:val="28"/>
          <w:szCs w:val="28"/>
        </w:rPr>
        <w:br/>
        <w:t>3.5.7.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кодов классификации расходов бюджетов Российской Федерации).</w:t>
      </w:r>
      <w:r w:rsidRPr="005D0B32">
        <w:rPr>
          <w:sz w:val="28"/>
          <w:szCs w:val="28"/>
        </w:rPr>
        <w:br/>
        <w:t>3.5.8. Документы (копии документов), подтверждающие сумму нарушений, прилагаются к акту ревизии и (или) проверки.</w:t>
      </w:r>
      <w:r w:rsidRPr="005D0B32">
        <w:rPr>
          <w:sz w:val="28"/>
          <w:szCs w:val="28"/>
        </w:rPr>
        <w:br/>
        <w:t>3.5.9.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администрации.</w:t>
      </w:r>
      <w:r w:rsidRPr="005D0B32">
        <w:rPr>
          <w:sz w:val="28"/>
          <w:szCs w:val="28"/>
        </w:rPr>
        <w:br/>
        <w:t>3.5.10.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  <w:r w:rsidRPr="005D0B32">
        <w:rPr>
          <w:sz w:val="28"/>
          <w:szCs w:val="28"/>
        </w:rPr>
        <w:br/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  <w:r w:rsidRPr="005D0B32">
        <w:rPr>
          <w:sz w:val="28"/>
          <w:szCs w:val="28"/>
        </w:rPr>
        <w:br/>
        <w:t>3.5.11. Срок для ознакомления руководителя объекта контроля с актом ревизии и (или) проверки и его подписания - не более 5 рабочих дней с даты составления акта.</w:t>
      </w:r>
      <w:r w:rsidRPr="005D0B32">
        <w:rPr>
          <w:sz w:val="28"/>
          <w:szCs w:val="28"/>
        </w:rPr>
        <w:br/>
        <w:t>3.5.12.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  <w:r w:rsidRPr="005D0B32">
        <w:rPr>
          <w:sz w:val="28"/>
          <w:szCs w:val="28"/>
        </w:rPr>
        <w:br/>
        <w:t>3.5.13.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  <w:r w:rsidRPr="005D0B32">
        <w:rPr>
          <w:sz w:val="28"/>
          <w:szCs w:val="28"/>
        </w:rPr>
        <w:br/>
        <w:t>3.5.14.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  <w:r w:rsidRPr="005D0B32">
        <w:rPr>
          <w:sz w:val="28"/>
          <w:szCs w:val="28"/>
        </w:rPr>
        <w:br/>
        <w:t>3.5.15.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  <w:r w:rsidRPr="005D0B32">
        <w:rPr>
          <w:sz w:val="28"/>
          <w:szCs w:val="28"/>
        </w:rPr>
        <w:br/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  <w:r w:rsidRPr="005D0B32">
        <w:rPr>
          <w:sz w:val="28"/>
          <w:szCs w:val="28"/>
        </w:rPr>
        <w:br/>
        <w:t>3.5.16. Результаты обследования оформляются заключением. В заключение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  <w:r w:rsidRPr="005D0B32">
        <w:rPr>
          <w:sz w:val="28"/>
          <w:szCs w:val="28"/>
        </w:rPr>
        <w:br/>
        <w:t>Заключение подписывается уполномоченным специалистом Администрации, осуществляющим обследование.</w:t>
      </w:r>
      <w:r w:rsidRPr="005D0B32">
        <w:rPr>
          <w:sz w:val="28"/>
          <w:szCs w:val="28"/>
        </w:rPr>
        <w:br/>
        <w:t>3.6. Принятие мер по результатам проведения проверки</w:t>
      </w:r>
      <w:r w:rsidRPr="005D0B32">
        <w:rPr>
          <w:sz w:val="28"/>
          <w:szCs w:val="28"/>
        </w:rPr>
        <w:br/>
        <w:t>3.6.1.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  <w:r w:rsidRPr="005D0B32">
        <w:rPr>
          <w:sz w:val="28"/>
          <w:szCs w:val="28"/>
        </w:rPr>
        <w:br/>
        <w:t>3.6.2.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  <w:r w:rsidRPr="005D0B32">
        <w:rPr>
          <w:sz w:val="28"/>
          <w:szCs w:val="28"/>
        </w:rPr>
        <w:br/>
        <w:t>Представление и (или) предписание направляются объекту контроля в срок не более 5 рабочих дней с даты подписания акта.</w:t>
      </w:r>
      <w:r w:rsidRPr="005D0B32">
        <w:rPr>
          <w:sz w:val="28"/>
          <w:szCs w:val="28"/>
        </w:rPr>
        <w:br/>
        <w:t>3.6.3. 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r w:rsidRPr="005D0B32">
        <w:rPr>
          <w:sz w:val="28"/>
          <w:szCs w:val="28"/>
        </w:rPr>
        <w:br/>
        <w:t>3.6.4. 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r w:rsidRPr="005D0B32">
        <w:rPr>
          <w:sz w:val="28"/>
          <w:szCs w:val="28"/>
        </w:rPr>
        <w:br/>
        <w:t>3.6.5. 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r w:rsidRPr="005D0B32">
        <w:rPr>
          <w:sz w:val="28"/>
          <w:szCs w:val="28"/>
        </w:rPr>
        <w:br/>
        <w:t>3.6.6.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  <w:r w:rsidRPr="005D0B32">
        <w:rPr>
          <w:sz w:val="28"/>
          <w:szCs w:val="28"/>
        </w:rPr>
        <w:br/>
        <w:t>3.6.7. 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контролю, а равно их представления не в полном объеме или представления недостоверной информации уполномоченный специалист Администрации вносит Главе администрации предложение о применении к руководителю объекта контроля мер дисциплинарного взыскания.</w:t>
      </w:r>
      <w:r w:rsidRPr="005D0B32">
        <w:rPr>
          <w:sz w:val="28"/>
          <w:szCs w:val="28"/>
        </w:rPr>
        <w:br/>
        <w:t>3.6.8.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IV.</w:t>
      </w:r>
      <w:r>
        <w:rPr>
          <w:sz w:val="28"/>
          <w:szCs w:val="28"/>
        </w:rPr>
        <w:t xml:space="preserve"> </w:t>
      </w:r>
      <w:r w:rsidRPr="005D0B32">
        <w:rPr>
          <w:sz w:val="28"/>
          <w:szCs w:val="28"/>
        </w:rPr>
        <w:t xml:space="preserve">Контроль за совершением действий по исполнению муниципальной функции </w:t>
      </w:r>
      <w:r w:rsidRPr="005D0B32">
        <w:rPr>
          <w:sz w:val="28"/>
          <w:szCs w:val="28"/>
        </w:rPr>
        <w:br/>
        <w:t>4.1. Администрация поселения организует и осуществляет текущий контроль за полнотой и качеством осуществления муниципального контроля.</w:t>
      </w:r>
      <w:r w:rsidRPr="005D0B32">
        <w:rPr>
          <w:sz w:val="28"/>
          <w:szCs w:val="28"/>
        </w:rPr>
        <w:br/>
        <w:t>Текущий контроль за полнотой и качеством осуществления муниципального контроля включает в себя проведение проверок, выявление и устранение нарушений прав заявителей, рассмотрение жалоб на действия (бездействие) должностных лиц Администрации поселения при осуществлении муниципального контроля, принятие решений и подготовку ответов на обращения заявителей.</w:t>
      </w:r>
      <w:r w:rsidRPr="005D0B32">
        <w:rPr>
          <w:sz w:val="28"/>
          <w:szCs w:val="28"/>
        </w:rPr>
        <w:br/>
        <w:t>4.2. Формами контроля за соблюдением исполнения административных процедур муниципального контроля являются:</w:t>
      </w:r>
      <w:r w:rsidRPr="005D0B32">
        <w:rPr>
          <w:sz w:val="28"/>
          <w:szCs w:val="28"/>
        </w:rPr>
        <w:br/>
        <w:t>проводимые в установленном порядке проверки ведения делопроизводства;</w:t>
      </w:r>
      <w:r w:rsidRPr="005D0B32">
        <w:rPr>
          <w:sz w:val="28"/>
          <w:szCs w:val="28"/>
        </w:rPr>
        <w:br/>
        <w:t>проведение в установленном порядке контрольных проверок.</w:t>
      </w:r>
      <w:r w:rsidRPr="005D0B32">
        <w:rPr>
          <w:sz w:val="28"/>
          <w:szCs w:val="28"/>
        </w:rPr>
        <w:br/>
        <w:t>4.3. При проведении проверки могут рассматриваться все вопросы, связанные с осуществлением муниципального контроля (комплексные проверки), или по конкретному обращению заявителя.</w:t>
      </w:r>
      <w:r w:rsidRPr="005D0B32">
        <w:rPr>
          <w:sz w:val="28"/>
          <w:szCs w:val="28"/>
        </w:rPr>
        <w:br/>
        <w:t>Проверки полноты и качества исполнения административных процедур муниципального контроля осуществляются на основании соответствующего муниципального правового акта.</w:t>
      </w:r>
      <w:r w:rsidRPr="005D0B32">
        <w:rPr>
          <w:sz w:val="28"/>
          <w:szCs w:val="28"/>
        </w:rPr>
        <w:br/>
        <w:t>4.4. В целях осуществления контроля за совершением действий при осуществлении муниципального контроля и принятии решений Главе поселения представляются справки-отчеты о результатах осуществления муниципального контроля.</w:t>
      </w:r>
      <w:r w:rsidRPr="005D0B32">
        <w:rPr>
          <w:sz w:val="28"/>
          <w:szCs w:val="28"/>
        </w:rPr>
        <w:br/>
        <w:t>4.5. Оперативный контроль за соблюдением последовательности действий, определенных административными процедурами по осуществлению муниципального контроля, и принятием решений уполномоченными специалистами осуществляется должностными лицами Администрации поселения, ответственными за организацию работы по осуществлению муниципального контроля.</w:t>
      </w:r>
      <w:r w:rsidRPr="005D0B32">
        <w:rPr>
          <w:sz w:val="28"/>
          <w:szCs w:val="28"/>
        </w:rPr>
        <w:br/>
        <w:t>4.6. Перечень должностных лиц, осуществляющих оперативный контроль, и периодичность осуществления оперативного контроля устанавливается муниципальными правовыми актами Администрации поселения.</w:t>
      </w:r>
      <w:r w:rsidRPr="005D0B32">
        <w:rPr>
          <w:sz w:val="28"/>
          <w:szCs w:val="28"/>
        </w:rPr>
        <w:br/>
        <w:t>4.7.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V. ПОРЯДОК ОБЖАЛОВАНИЯ ДЕЙСТВИЙ (БЕЗДЕЙСТВИЯ) И РЕШЕНИЙ, ОСУЩЕСТВЛЯЕМЫХ В ХОДЕ ИСПОЛНЕНИЯ ДОЛЖНОСТНЫМИ ЛИЦАМИ АДМИНИСТРАЦИИ МУНИЦИПАЛЬНОЙ ФУНКЦИИ</w:t>
      </w:r>
    </w:p>
    <w:p w:rsidR="00CD462B" w:rsidRPr="005D0B32" w:rsidRDefault="00CD462B" w:rsidP="00BE7D2E">
      <w:pPr>
        <w:pStyle w:val="NormalWeb"/>
        <w:jc w:val="both"/>
        <w:rPr>
          <w:sz w:val="28"/>
          <w:szCs w:val="28"/>
        </w:rPr>
      </w:pPr>
      <w:r w:rsidRPr="005D0B32">
        <w:rPr>
          <w:sz w:val="28"/>
          <w:szCs w:val="28"/>
        </w:rPr>
        <w:t>5.1. Действия (бездействие) должностных лиц Администрации поселения, решения, принятые ими в ходе исполнения настоящего административного регламента, обжалуются в досудебном (внесудебном) и судебном порядке.</w:t>
      </w:r>
      <w:r w:rsidRPr="005D0B32">
        <w:rPr>
          <w:sz w:val="28"/>
          <w:szCs w:val="28"/>
        </w:rPr>
        <w:br/>
        <w:t>5.2. В досудебном (внесудебном) порядке могут обжаловаться действия (бездействие) и решения должностных лиц Администрации поселения – Главе поселения.</w:t>
      </w:r>
      <w:r w:rsidRPr="005D0B32">
        <w:rPr>
          <w:sz w:val="28"/>
          <w:szCs w:val="28"/>
        </w:rPr>
        <w:br/>
        <w:t>5.3. Заявители имеют право обратиться в орган, предоставляющий муниципальную функцию с жалобой лично или направить письменное обращение, жалобу (претензию) на бумажном носителе, в электронной форме.</w:t>
      </w:r>
      <w:r w:rsidRPr="005D0B32">
        <w:rPr>
          <w:sz w:val="28"/>
          <w:szCs w:val="28"/>
        </w:rPr>
        <w:br/>
        <w:t>Рассмотрение обращений заявителей осуществляется в порядке, установленном нормативными правовыми актами Российской Федерации и Новгородской области.</w:t>
      </w:r>
      <w:r w:rsidRPr="005D0B32">
        <w:rPr>
          <w:sz w:val="28"/>
          <w:szCs w:val="28"/>
        </w:rPr>
        <w:br/>
        <w:t>5.4. При обращении заявителей в письменной форме срок рассмотрения жалобы не должен превышать 15 рабочих дней с момента регистрации обращения, а в случае обжалования отказа органа, предоставляющего муниципальную функцию, должностного лица органа, предоставляющего муниципальную функцию,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 </w:t>
      </w:r>
      <w:r w:rsidRPr="005D0B32">
        <w:rPr>
          <w:sz w:val="28"/>
          <w:szCs w:val="28"/>
        </w:rPr>
        <w:br/>
        <w:t>5.5. Заявитель в своем письменном обращении (жалобе) в обязательном порядке указывает: </w:t>
      </w:r>
      <w:r w:rsidRPr="005D0B32">
        <w:rPr>
          <w:sz w:val="28"/>
          <w:szCs w:val="28"/>
        </w:rPr>
        <w:br/>
        <w:t>1) наименование органа, предоставляющего муниципальную функцию, должностного лица органа, предоставляющего муниципальную функцию, либо муниципального служащего, решения и действия (бездействие) которых обжалуются;</w:t>
      </w:r>
      <w:r w:rsidRPr="005D0B32">
        <w:rPr>
          <w:sz w:val="28"/>
          <w:szCs w:val="28"/>
        </w:rPr>
        <w:br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 w:rsidRPr="005D0B32">
        <w:rPr>
          <w:sz w:val="28"/>
          <w:szCs w:val="28"/>
        </w:rPr>
        <w:br/>
        <w:t>3) сведения об обжалуемых решениях и действиях (бездействии) органа, предоставляющего муниципальную функцию, должностного лица органа, предоставляющего муниципальную функцию, либо муниципального служащего;</w:t>
      </w:r>
      <w:r w:rsidRPr="005D0B32">
        <w:rPr>
          <w:sz w:val="28"/>
          <w:szCs w:val="28"/>
        </w:rPr>
        <w:br/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функцию,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  <w:r w:rsidRPr="005D0B32">
        <w:rPr>
          <w:sz w:val="28"/>
          <w:szCs w:val="28"/>
        </w:rPr>
        <w:br/>
        <w:t>5.6. По результатам рассмотрения жалобы ответственным лицом принимается решение об удовлетворении требований заявителя либо об отказе в удовлетворении жалобы. </w:t>
      </w:r>
      <w:r w:rsidRPr="005D0B32">
        <w:rPr>
          <w:sz w:val="28"/>
          <w:szCs w:val="28"/>
        </w:rPr>
        <w:br/>
        <w:t>5.7. Не позднее дня, следующего за днем принятия указанного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5D0B32">
        <w:rPr>
          <w:sz w:val="28"/>
          <w:szCs w:val="28"/>
        </w:rPr>
        <w:br/>
        <w:t>Если в письменной жалобе не указана фамилия заявителя, направившего жалобу, и почтовый адрес, по которому должен быть направлен ответ, ответ на жалобу не дается.</w:t>
      </w:r>
      <w:r w:rsidRPr="005D0B32">
        <w:rPr>
          <w:sz w:val="28"/>
          <w:szCs w:val="28"/>
        </w:rPr>
        <w:br/>
        <w:t>Если текст жалобы не поддается прочтению, ответ на жалобу не дается, о чем сообщается заявителю, направившему жалобу, в письменном виде, если его почтовый адрес поддается прочтению.</w:t>
      </w:r>
      <w:r w:rsidRPr="005D0B32">
        <w:rPr>
          <w:sz w:val="28"/>
          <w:szCs w:val="28"/>
        </w:rPr>
        <w:br/>
        <w:t>Если в жалобе содержится вопрос,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обстоятельства, Глава поселения вправе принять решение о безосновательности очередного обращения и прекращении переписки с заявителем по данному вопросу при условии, что указанная жалоба и ранее направляемые жалобы рассматривались в комитете. О данном решении уведомляется заявитель, направивший жалобу, в письменном виде.</w:t>
      </w:r>
      <w:r w:rsidRPr="005D0B32">
        <w:rPr>
          <w:sz w:val="28"/>
          <w:szCs w:val="28"/>
        </w:rPr>
        <w:br/>
        <w:t>5.8.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  <w:r w:rsidRPr="005D0B32">
        <w:rPr>
          <w:sz w:val="28"/>
          <w:szCs w:val="28"/>
        </w:rPr>
        <w:br/>
        <w:t>5.9.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лицо, незамедлительно направляет имеющиеся материалы в органы прокуратуры.</w:t>
      </w:r>
      <w:r w:rsidRPr="005D0B32">
        <w:rPr>
          <w:sz w:val="28"/>
          <w:szCs w:val="28"/>
        </w:rPr>
        <w:br/>
        <w:t>5.10. Споры, связанные с действиями (бездействиями) должностных лиц и решениями Администрации поселения, осуществляемыми (принимаемыми) в ходе проведения проверок, разрешаются в судебном порядке в соответствии с законодательством Российской Федерации. Обжалование производится в сроки, по правилам подведомственности и подсудности, установленными процессуальным законодательством Российской Федерации.</w:t>
      </w:r>
    </w:p>
    <w:p w:rsidR="00CD462B" w:rsidRDefault="00CD462B" w:rsidP="005D0B32">
      <w:pPr>
        <w:jc w:val="right"/>
        <w:rPr>
          <w:sz w:val="28"/>
          <w:szCs w:val="28"/>
        </w:rPr>
      </w:pPr>
      <w:bookmarkStart w:id="0" w:name="applications"/>
      <w:bookmarkEnd w:id="0"/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Default="00CD462B" w:rsidP="005D0B32">
      <w:pPr>
        <w:jc w:val="right"/>
        <w:rPr>
          <w:sz w:val="28"/>
          <w:szCs w:val="28"/>
        </w:rPr>
      </w:pPr>
    </w:p>
    <w:p w:rsidR="00CD462B" w:rsidRPr="005D0B32" w:rsidRDefault="00CD462B" w:rsidP="005D0B32">
      <w:pPr>
        <w:jc w:val="right"/>
        <w:rPr>
          <w:sz w:val="28"/>
          <w:szCs w:val="28"/>
        </w:rPr>
      </w:pPr>
      <w:r w:rsidRPr="005D0B32">
        <w:rPr>
          <w:sz w:val="28"/>
          <w:szCs w:val="28"/>
        </w:rPr>
        <w:t>Приложение  № 1</w:t>
      </w:r>
    </w:p>
    <w:p w:rsidR="00CD462B" w:rsidRPr="005D0B32" w:rsidRDefault="00CD462B" w:rsidP="005D0B32">
      <w:pPr>
        <w:ind w:firstLine="4395"/>
        <w:jc w:val="right"/>
        <w:rPr>
          <w:sz w:val="28"/>
          <w:szCs w:val="28"/>
        </w:rPr>
      </w:pPr>
      <w:r w:rsidRPr="005D0B32">
        <w:rPr>
          <w:sz w:val="28"/>
          <w:szCs w:val="28"/>
        </w:rPr>
        <w:t>к административному регламенту</w:t>
      </w:r>
    </w:p>
    <w:p w:rsidR="00CD462B" w:rsidRPr="005D0B32" w:rsidRDefault="00CD462B" w:rsidP="005D0B32">
      <w:pPr>
        <w:ind w:firstLine="4395"/>
        <w:jc w:val="center"/>
        <w:rPr>
          <w:sz w:val="28"/>
          <w:szCs w:val="28"/>
        </w:rPr>
      </w:pPr>
    </w:p>
    <w:p w:rsidR="00CD462B" w:rsidRPr="005D0B32" w:rsidRDefault="00CD462B" w:rsidP="005D0B32">
      <w:pPr>
        <w:jc w:val="center"/>
        <w:rPr>
          <w:b/>
          <w:bCs/>
          <w:sz w:val="28"/>
          <w:szCs w:val="28"/>
        </w:rPr>
      </w:pPr>
      <w:r w:rsidRPr="005D0B32">
        <w:rPr>
          <w:b/>
          <w:bCs/>
          <w:sz w:val="28"/>
          <w:szCs w:val="28"/>
        </w:rPr>
        <w:t>Блок - схема</w:t>
      </w:r>
    </w:p>
    <w:p w:rsidR="00CD462B" w:rsidRPr="005D0B32" w:rsidRDefault="00CD462B" w:rsidP="005D0B32">
      <w:pPr>
        <w:jc w:val="both"/>
        <w:rPr>
          <w:sz w:val="28"/>
          <w:szCs w:val="28"/>
        </w:rPr>
      </w:pPr>
      <w:r w:rsidRPr="005D0B32">
        <w:rPr>
          <w:sz w:val="28"/>
          <w:szCs w:val="28"/>
        </w:rPr>
        <w:t>последовательности исполнения административных процедур</w:t>
      </w:r>
    </w:p>
    <w:p w:rsidR="00CD462B" w:rsidRPr="005D0B32" w:rsidRDefault="00CD462B" w:rsidP="005D0B32">
      <w:pPr>
        <w:jc w:val="both"/>
        <w:rPr>
          <w:sz w:val="28"/>
          <w:szCs w:val="28"/>
        </w:rPr>
      </w:pP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CD462B" w:rsidRPr="005D0B32" w:rsidTr="00063424">
        <w:trPr>
          <w:trHeight w:val="1024"/>
        </w:trPr>
        <w:tc>
          <w:tcPr>
            <w:tcW w:w="5760" w:type="dxa"/>
          </w:tcPr>
          <w:p w:rsidR="00CD462B" w:rsidRPr="005D0B32" w:rsidRDefault="00CD462B" w:rsidP="005D0B32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B32">
              <w:rPr>
                <w:rFonts w:ascii="Times New Roman" w:hAnsi="Times New Roman" w:cs="Times New Roman"/>
                <w:sz w:val="28"/>
                <w:szCs w:val="28"/>
              </w:rPr>
              <w:t>Начало исполнения муниципальной функции:</w:t>
            </w:r>
          </w:p>
          <w:p w:rsidR="00CD462B" w:rsidRPr="005D0B32" w:rsidRDefault="00CD462B" w:rsidP="005D0B32">
            <w:pPr>
              <w:jc w:val="both"/>
              <w:rPr>
                <w:sz w:val="28"/>
                <w:szCs w:val="28"/>
              </w:rPr>
            </w:pPr>
            <w:r w:rsidRPr="005D0B32">
              <w:rPr>
                <w:sz w:val="28"/>
                <w:szCs w:val="28"/>
              </w:rPr>
              <w:t>Планирование контрольных мероприятий: Принятие плана проведения проверок</w:t>
            </w:r>
          </w:p>
        </w:tc>
      </w:tr>
    </w:tbl>
    <w:p w:rsidR="00CD462B" w:rsidRPr="005D0B32" w:rsidRDefault="00CD462B" w:rsidP="005D0B3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line id="_x0000_s1026" style="position:absolute;left:0;text-align:left;flip:x;z-index:251658240;mso-position-horizontal-relative:text;mso-position-vertical-relative:text" from="234pt,-.05pt" to="234pt,15.3pt">
            <v:stroke endarrow="block"/>
          </v:line>
        </w:pic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CD462B" w:rsidRPr="005D0B32" w:rsidTr="00063424">
        <w:tc>
          <w:tcPr>
            <w:tcW w:w="5760" w:type="dxa"/>
          </w:tcPr>
          <w:p w:rsidR="00CD462B" w:rsidRPr="005D0B32" w:rsidRDefault="00CD462B" w:rsidP="005D0B32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B32">
              <w:rPr>
                <w:rFonts w:ascii="Times New Roman" w:hAnsi="Times New Roman" w:cs="Times New Roman"/>
                <w:sz w:val="28"/>
                <w:szCs w:val="28"/>
              </w:rPr>
              <w:t>Назначение проверки: принятие распоряжение о проведении проверки</w:t>
            </w:r>
          </w:p>
        </w:tc>
      </w:tr>
    </w:tbl>
    <w:p w:rsidR="00CD462B" w:rsidRPr="005D0B32" w:rsidRDefault="00CD462B" w:rsidP="005D0B3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line id="_x0000_s1027" style="position:absolute;left:0;text-align:left;z-index:251659264;mso-position-horizontal-relative:text;mso-position-vertical-relative:text" from="234pt,.1pt" to="234pt,14.9pt">
            <v:stroke endarrow="block"/>
          </v:line>
        </w:pict>
      </w:r>
      <w:r>
        <w:rPr>
          <w:noProof/>
          <w:lang w:eastAsia="ru-RU"/>
        </w:rPr>
        <w:pict>
          <v:line id="_x0000_s1028" style="position:absolute;left:0;text-align:left;z-index:251660288;mso-position-horizontal-relative:text;mso-position-vertical-relative:text" from="-13.6pt,135pt" to="-13.6pt,135pt">
            <v:stroke endarrow="block"/>
          </v:line>
        </w:pic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CD462B" w:rsidRPr="005D0B32" w:rsidTr="00063424">
        <w:trPr>
          <w:trHeight w:val="681"/>
        </w:trPr>
        <w:tc>
          <w:tcPr>
            <w:tcW w:w="5760" w:type="dxa"/>
          </w:tcPr>
          <w:p w:rsidR="00CD462B" w:rsidRPr="005D0B32" w:rsidRDefault="00CD462B" w:rsidP="005D0B32">
            <w:pPr>
              <w:jc w:val="both"/>
              <w:rPr>
                <w:sz w:val="28"/>
                <w:szCs w:val="28"/>
              </w:rPr>
            </w:pPr>
            <w:r w:rsidRPr="005D0B32">
              <w:rPr>
                <w:sz w:val="28"/>
                <w:szCs w:val="28"/>
              </w:rPr>
              <w:t xml:space="preserve">Проведение проверки  </w:t>
            </w:r>
          </w:p>
        </w:tc>
      </w:tr>
    </w:tbl>
    <w:p w:rsidR="00CD462B" w:rsidRPr="005D0B32" w:rsidRDefault="00CD462B" w:rsidP="005D0B3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line id="_x0000_s1029" style="position:absolute;left:0;text-align:left;z-index:251661312;mso-position-horizontal-relative:text;mso-position-vertical-relative:text" from="234pt,.35pt" to="234pt,15.9pt">
            <v:stroke endarrow="block"/>
          </v:line>
        </w:pic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5"/>
      </w:tblGrid>
      <w:tr w:rsidR="00CD462B" w:rsidRPr="005D0B32" w:rsidTr="00063424">
        <w:trPr>
          <w:trHeight w:val="787"/>
        </w:trPr>
        <w:tc>
          <w:tcPr>
            <w:tcW w:w="5855" w:type="dxa"/>
          </w:tcPr>
          <w:p w:rsidR="00CD462B" w:rsidRPr="005D0B32" w:rsidRDefault="00CD462B" w:rsidP="005D0B32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B32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результатов проверки: подготовка акта проверки </w:t>
            </w:r>
          </w:p>
        </w:tc>
      </w:tr>
    </w:tbl>
    <w:p w:rsidR="00CD462B" w:rsidRPr="005D0B32" w:rsidRDefault="00CD462B" w:rsidP="005D0B3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line id="_x0000_s1030" style="position:absolute;left:0;text-align:left;z-index:251662336;mso-position-horizontal-relative:text;mso-position-vertical-relative:text" from="234pt,-.3pt" to="234pt,13.75pt">
            <v:stroke endarrow="block"/>
          </v:line>
        </w:pic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CD462B" w:rsidRPr="005D0B32" w:rsidTr="00063424">
        <w:tc>
          <w:tcPr>
            <w:tcW w:w="5760" w:type="dxa"/>
          </w:tcPr>
          <w:p w:rsidR="00CD462B" w:rsidRPr="005D0B32" w:rsidRDefault="00CD462B" w:rsidP="005D0B32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B32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результатам проведения проверки: выдача предписания или представления </w:t>
            </w:r>
          </w:p>
        </w:tc>
      </w:tr>
    </w:tbl>
    <w:p w:rsidR="00CD462B" w:rsidRPr="00063424" w:rsidRDefault="00CD462B" w:rsidP="005D0B3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634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462B" w:rsidRPr="00063424" w:rsidRDefault="00CD462B" w:rsidP="00063424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D462B" w:rsidRPr="00063424" w:rsidRDefault="00CD462B" w:rsidP="00063424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D462B" w:rsidRPr="00063424" w:rsidRDefault="00CD462B" w:rsidP="00063424">
      <w:pPr>
        <w:pStyle w:val="NormalWeb"/>
        <w:rPr>
          <w:color w:val="3C3C3C"/>
          <w:sz w:val="28"/>
          <w:szCs w:val="28"/>
        </w:rPr>
      </w:pPr>
    </w:p>
    <w:p w:rsidR="00CD462B" w:rsidRPr="00063424" w:rsidRDefault="00CD462B">
      <w:pPr>
        <w:rPr>
          <w:sz w:val="28"/>
          <w:szCs w:val="28"/>
        </w:rPr>
      </w:pPr>
    </w:p>
    <w:sectPr w:rsidR="00CD462B" w:rsidRPr="00063424" w:rsidSect="005D0B3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424"/>
    <w:rsid w:val="00045B20"/>
    <w:rsid w:val="00063424"/>
    <w:rsid w:val="0007310C"/>
    <w:rsid w:val="00074FD4"/>
    <w:rsid w:val="000C4D00"/>
    <w:rsid w:val="00142E3C"/>
    <w:rsid w:val="00176B72"/>
    <w:rsid w:val="0035101B"/>
    <w:rsid w:val="00403152"/>
    <w:rsid w:val="00495284"/>
    <w:rsid w:val="00532B03"/>
    <w:rsid w:val="005D0B32"/>
    <w:rsid w:val="006E6E23"/>
    <w:rsid w:val="007629BC"/>
    <w:rsid w:val="0079434E"/>
    <w:rsid w:val="00834231"/>
    <w:rsid w:val="008B0051"/>
    <w:rsid w:val="008C1962"/>
    <w:rsid w:val="008D5F06"/>
    <w:rsid w:val="008F37BB"/>
    <w:rsid w:val="00961A59"/>
    <w:rsid w:val="00A4025A"/>
    <w:rsid w:val="00A622A2"/>
    <w:rsid w:val="00A93C26"/>
    <w:rsid w:val="00AD1CD1"/>
    <w:rsid w:val="00B276C2"/>
    <w:rsid w:val="00B402A3"/>
    <w:rsid w:val="00B54B23"/>
    <w:rsid w:val="00BE7D2E"/>
    <w:rsid w:val="00C27C00"/>
    <w:rsid w:val="00C5433C"/>
    <w:rsid w:val="00C73861"/>
    <w:rsid w:val="00CD462B"/>
    <w:rsid w:val="00D13749"/>
    <w:rsid w:val="00D17625"/>
    <w:rsid w:val="00D5510E"/>
    <w:rsid w:val="00DA46FB"/>
    <w:rsid w:val="00DA4C49"/>
    <w:rsid w:val="00E01BC6"/>
    <w:rsid w:val="00E244D1"/>
    <w:rsid w:val="00E3299A"/>
    <w:rsid w:val="00EF0659"/>
    <w:rsid w:val="00F45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4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63424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uiPriority w:val="99"/>
    <w:locked/>
    <w:rsid w:val="00063424"/>
    <w:rPr>
      <w:rFonts w:ascii="Arial" w:hAnsi="Arial"/>
      <w:sz w:val="22"/>
      <w:lang w:val="ru-RU" w:eastAsia="ar-SA" w:bidi="ar-SA"/>
    </w:rPr>
  </w:style>
  <w:style w:type="paragraph" w:customStyle="1" w:styleId="ConsPlusNormal0">
    <w:name w:val="ConsPlusNormal"/>
    <w:link w:val="ConsPlusNormal"/>
    <w:uiPriority w:val="99"/>
    <w:rsid w:val="0006342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Strong">
    <w:name w:val="Strong"/>
    <w:basedOn w:val="DefaultParagraphFont"/>
    <w:uiPriority w:val="99"/>
    <w:qFormat/>
    <w:rsid w:val="00063424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5D0B3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46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tantion_ardatov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17</Pages>
  <Words>6105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dcterms:created xsi:type="dcterms:W3CDTF">2017-07-10T06:33:00Z</dcterms:created>
  <dcterms:modified xsi:type="dcterms:W3CDTF">2017-09-25T11:43:00Z</dcterms:modified>
</cp:coreProperties>
</file>