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CC6" w:rsidRPr="00026249" w:rsidRDefault="00650CC6" w:rsidP="0002624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26249">
        <w:rPr>
          <w:rFonts w:ascii="Times New Roman" w:hAnsi="Times New Roman"/>
          <w:b/>
          <w:sz w:val="28"/>
          <w:szCs w:val="28"/>
        </w:rPr>
        <w:t xml:space="preserve">                   </w:t>
      </w:r>
      <w:proofErr w:type="gramStart"/>
      <w:r w:rsidRPr="00026249">
        <w:rPr>
          <w:rFonts w:ascii="Times New Roman" w:hAnsi="Times New Roman"/>
          <w:b/>
          <w:sz w:val="28"/>
          <w:szCs w:val="28"/>
        </w:rPr>
        <w:t>Совет  депутатов</w:t>
      </w:r>
      <w:proofErr w:type="gramEnd"/>
      <w:r w:rsidRPr="0002624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26249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026249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650CC6" w:rsidRPr="00026249" w:rsidRDefault="00650CC6" w:rsidP="000262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026249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026249">
        <w:rPr>
          <w:rFonts w:ascii="Times New Roman" w:hAnsi="Times New Roman"/>
          <w:b/>
          <w:sz w:val="28"/>
          <w:szCs w:val="28"/>
        </w:rPr>
        <w:t xml:space="preserve"> муниципального </w:t>
      </w:r>
      <w:proofErr w:type="gramStart"/>
      <w:r w:rsidRPr="00026249">
        <w:rPr>
          <w:rFonts w:ascii="Times New Roman" w:hAnsi="Times New Roman"/>
          <w:b/>
          <w:sz w:val="28"/>
          <w:szCs w:val="28"/>
        </w:rPr>
        <w:t>района  РМ</w:t>
      </w:r>
      <w:proofErr w:type="gramEnd"/>
    </w:p>
    <w:p w:rsidR="00650CC6" w:rsidRPr="00026249" w:rsidRDefault="00650CC6" w:rsidP="0002624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26249">
        <w:rPr>
          <w:rFonts w:ascii="Times New Roman" w:hAnsi="Times New Roman"/>
          <w:b/>
          <w:sz w:val="28"/>
          <w:szCs w:val="28"/>
        </w:rPr>
        <w:t xml:space="preserve">                                                  пятого созыва </w:t>
      </w:r>
    </w:p>
    <w:p w:rsidR="00650CC6" w:rsidRPr="00026249" w:rsidRDefault="00650CC6" w:rsidP="0002624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26249">
        <w:rPr>
          <w:rFonts w:ascii="Times New Roman" w:hAnsi="Times New Roman"/>
          <w:b/>
          <w:sz w:val="28"/>
          <w:szCs w:val="28"/>
        </w:rPr>
        <w:t xml:space="preserve">                                               пос. ст. Ардатов</w:t>
      </w:r>
    </w:p>
    <w:p w:rsidR="00650CC6" w:rsidRPr="00026249" w:rsidRDefault="00650CC6" w:rsidP="0002624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50CC6" w:rsidRPr="00026249" w:rsidRDefault="00650CC6" w:rsidP="00026249">
      <w:pPr>
        <w:rPr>
          <w:rFonts w:ascii="Times New Roman" w:hAnsi="Times New Roman"/>
          <w:b/>
          <w:sz w:val="28"/>
          <w:szCs w:val="28"/>
        </w:rPr>
      </w:pPr>
      <w:r w:rsidRPr="00026249">
        <w:rPr>
          <w:rFonts w:ascii="Times New Roman" w:hAnsi="Times New Roman"/>
          <w:b/>
          <w:sz w:val="28"/>
          <w:szCs w:val="28"/>
        </w:rPr>
        <w:t xml:space="preserve">                                                   РЕШЕНИЕ</w:t>
      </w:r>
    </w:p>
    <w:p w:rsidR="00650CC6" w:rsidRPr="00026249" w:rsidRDefault="00BF7D46" w:rsidP="0002624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26 августа 2016 года      </w:t>
      </w:r>
      <w:r>
        <w:rPr>
          <w:rFonts w:ascii="Times New Roman" w:hAnsi="Times New Roman"/>
          <w:b/>
          <w:sz w:val="28"/>
          <w:szCs w:val="28"/>
        </w:rPr>
        <w:tab/>
      </w:r>
      <w:bookmarkStart w:id="0" w:name="_GoBack"/>
      <w:bookmarkEnd w:id="0"/>
      <w:r w:rsidR="00650CC6" w:rsidRPr="00026249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650CC6" w:rsidRPr="00026249">
        <w:rPr>
          <w:rFonts w:ascii="Times New Roman" w:hAnsi="Times New Roman"/>
          <w:b/>
          <w:sz w:val="28"/>
          <w:szCs w:val="28"/>
        </w:rPr>
        <w:tab/>
      </w:r>
      <w:r w:rsidR="00650CC6" w:rsidRPr="00026249">
        <w:rPr>
          <w:rFonts w:ascii="Times New Roman" w:hAnsi="Times New Roman"/>
          <w:b/>
          <w:sz w:val="28"/>
          <w:szCs w:val="28"/>
        </w:rPr>
        <w:tab/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№ 123</w:t>
      </w:r>
    </w:p>
    <w:p w:rsidR="00650CC6" w:rsidRPr="00026249" w:rsidRDefault="00650CC6" w:rsidP="00D41A8C">
      <w:pPr>
        <w:pStyle w:val="a3"/>
        <w:jc w:val="center"/>
        <w:rPr>
          <w:sz w:val="28"/>
          <w:szCs w:val="28"/>
        </w:rPr>
      </w:pPr>
      <w:r w:rsidRPr="00026249">
        <w:rPr>
          <w:b/>
          <w:bCs/>
          <w:sz w:val="28"/>
          <w:szCs w:val="28"/>
        </w:rPr>
        <w:t xml:space="preserve">Об утверждении Положения о контрактной системе в сфере закупок товаров, работ, услуг для обеспечения муниципальных нужд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сельского</w:t>
      </w:r>
      <w:r w:rsidRPr="00026249">
        <w:rPr>
          <w:b/>
          <w:bCs/>
          <w:sz w:val="28"/>
          <w:szCs w:val="28"/>
        </w:rPr>
        <w:t xml:space="preserve"> поселения </w:t>
      </w:r>
      <w:proofErr w:type="spellStart"/>
      <w:r w:rsidRPr="00026249">
        <w:rPr>
          <w:b/>
          <w:bCs/>
          <w:sz w:val="28"/>
          <w:szCs w:val="28"/>
        </w:rPr>
        <w:t>Ардатовского</w:t>
      </w:r>
      <w:proofErr w:type="spellEnd"/>
      <w:r w:rsidRPr="00026249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650CC6" w:rsidRPr="00026249" w:rsidRDefault="00650CC6" w:rsidP="00026249">
      <w:pPr>
        <w:pStyle w:val="a3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 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4" w:history="1">
        <w:r w:rsidRPr="00026249">
          <w:rPr>
            <w:rStyle w:val="a4"/>
            <w:sz w:val="28"/>
            <w:szCs w:val="28"/>
          </w:rPr>
          <w:t xml:space="preserve">Федеральным законом от 05 апреля 2013 года № 44-ФЗ </w:t>
        </w:r>
      </w:hyperlink>
      <w:r w:rsidRPr="00026249"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иными федеральными законами, законами Московской области, регулирующими отношения, связанные с контрактной системой в сфере закупок, руководствуясь Уставом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</w:t>
      </w:r>
      <w:r w:rsidRPr="00026249">
        <w:rPr>
          <w:sz w:val="28"/>
          <w:szCs w:val="28"/>
        </w:rPr>
        <w:t xml:space="preserve"> поселения </w:t>
      </w:r>
      <w:proofErr w:type="spellStart"/>
      <w:r w:rsidRPr="00026249">
        <w:rPr>
          <w:sz w:val="28"/>
          <w:szCs w:val="28"/>
        </w:rPr>
        <w:t>Ардатовского</w:t>
      </w:r>
      <w:proofErr w:type="spellEnd"/>
      <w:r w:rsidRPr="00026249"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</w:t>
      </w:r>
      <w:r w:rsidRPr="00026249">
        <w:rPr>
          <w:sz w:val="28"/>
          <w:szCs w:val="28"/>
        </w:rPr>
        <w:t xml:space="preserve">ского поселения </w:t>
      </w:r>
    </w:p>
    <w:p w:rsidR="00650CC6" w:rsidRPr="00026249" w:rsidRDefault="00650CC6" w:rsidP="00026249">
      <w:pPr>
        <w:pStyle w:val="a3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 РЕШИЛ: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1. Утвердить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</w:t>
      </w:r>
      <w:r w:rsidRPr="00026249">
        <w:rPr>
          <w:sz w:val="28"/>
          <w:szCs w:val="28"/>
        </w:rPr>
        <w:t xml:space="preserve">ского поселения </w:t>
      </w:r>
      <w:proofErr w:type="spellStart"/>
      <w:r w:rsidRPr="00026249">
        <w:rPr>
          <w:sz w:val="28"/>
          <w:szCs w:val="28"/>
        </w:rPr>
        <w:t>Ардатовского</w:t>
      </w:r>
      <w:proofErr w:type="spellEnd"/>
      <w:r w:rsidRPr="00026249"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2. Опубликовать настоящее решение в средствах массовой информации и разместить на официальном сайте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</w:t>
      </w:r>
      <w:r w:rsidRPr="00026249">
        <w:rPr>
          <w:sz w:val="28"/>
          <w:szCs w:val="28"/>
        </w:rPr>
        <w:t>ского поселения.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3. Настоящее Положение вступает в силу с 1 января 2014 года, за исключением пунктов 2.1., 2.2., 2.3., 2.6., вступающих в силу с 1 января 2015 года, пунктов 2.5., 4.1., 4.2., 4.3., пп.1 п.5.3, вступающих в силу с 1 января 2016 года.</w:t>
      </w:r>
    </w:p>
    <w:p w:rsidR="00650CC6" w:rsidRDefault="00650CC6" w:rsidP="00026249">
      <w:pPr>
        <w:pStyle w:val="a3"/>
        <w:spacing w:before="0" w:beforeAutospacing="0" w:after="0" w:afterAutospacing="0"/>
        <w:ind w:firstLine="357"/>
        <w:jc w:val="both"/>
        <w:rPr>
          <w:sz w:val="28"/>
          <w:szCs w:val="28"/>
        </w:rPr>
      </w:pPr>
    </w:p>
    <w:p w:rsidR="00650CC6" w:rsidRDefault="00650CC6" w:rsidP="00026249">
      <w:pPr>
        <w:pStyle w:val="a3"/>
        <w:spacing w:before="0" w:beforeAutospacing="0" w:after="0" w:afterAutospacing="0"/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Ардатовского</w:t>
      </w:r>
      <w:proofErr w:type="spellEnd"/>
    </w:p>
    <w:p w:rsidR="00650CC6" w:rsidRDefault="00650CC6" w:rsidP="00026249">
      <w:pPr>
        <w:pStyle w:val="a3"/>
        <w:spacing w:before="0" w:beforeAutospacing="0" w:after="0" w:afterAutospacing="0"/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В.А. Сычева   </w:t>
      </w:r>
    </w:p>
    <w:p w:rsidR="00650CC6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 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lastRenderedPageBreak/>
        <w:t>  </w:t>
      </w:r>
    </w:p>
    <w:p w:rsidR="00650CC6" w:rsidRPr="00026249" w:rsidRDefault="00650CC6" w:rsidP="0002624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026249">
        <w:rPr>
          <w:sz w:val="28"/>
          <w:szCs w:val="28"/>
        </w:rPr>
        <w:t>Утверждено</w:t>
      </w:r>
    </w:p>
    <w:p w:rsidR="00650CC6" w:rsidRPr="00026249" w:rsidRDefault="00650CC6" w:rsidP="0002624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026249">
        <w:rPr>
          <w:sz w:val="28"/>
          <w:szCs w:val="28"/>
        </w:rPr>
        <w:t>решением Совета депутатов</w:t>
      </w:r>
    </w:p>
    <w:p w:rsidR="00650CC6" w:rsidRPr="00026249" w:rsidRDefault="00650CC6" w:rsidP="0002624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</w:t>
      </w:r>
      <w:r w:rsidRPr="00026249">
        <w:rPr>
          <w:sz w:val="28"/>
          <w:szCs w:val="28"/>
        </w:rPr>
        <w:t>ского  поселения</w:t>
      </w:r>
      <w:proofErr w:type="gramEnd"/>
      <w:r w:rsidRPr="00026249">
        <w:rPr>
          <w:sz w:val="28"/>
          <w:szCs w:val="28"/>
        </w:rPr>
        <w:t xml:space="preserve"> </w:t>
      </w:r>
    </w:p>
    <w:p w:rsidR="00650CC6" w:rsidRPr="00026249" w:rsidRDefault="00650CC6" w:rsidP="0002624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«15» </w:t>
      </w:r>
      <w:proofErr w:type="gramStart"/>
      <w:r>
        <w:rPr>
          <w:sz w:val="28"/>
          <w:szCs w:val="28"/>
        </w:rPr>
        <w:t>марта  2016</w:t>
      </w:r>
      <w:proofErr w:type="gramEnd"/>
      <w:r>
        <w:rPr>
          <w:sz w:val="28"/>
          <w:szCs w:val="28"/>
        </w:rPr>
        <w:t>г. № 11</w:t>
      </w:r>
      <w:r w:rsidRPr="00026249">
        <w:rPr>
          <w:sz w:val="28"/>
          <w:szCs w:val="28"/>
        </w:rPr>
        <w:t>3</w:t>
      </w:r>
      <w:r>
        <w:rPr>
          <w:sz w:val="28"/>
          <w:szCs w:val="28"/>
        </w:rPr>
        <w:t>-</w:t>
      </w:r>
      <w:r w:rsidRPr="00026249">
        <w:rPr>
          <w:sz w:val="28"/>
          <w:szCs w:val="28"/>
        </w:rPr>
        <w:t>а</w:t>
      </w:r>
    </w:p>
    <w:p w:rsidR="00650CC6" w:rsidRPr="00026249" w:rsidRDefault="00650CC6" w:rsidP="00026249">
      <w:pPr>
        <w:pStyle w:val="a3"/>
        <w:jc w:val="both"/>
        <w:rPr>
          <w:sz w:val="28"/>
          <w:szCs w:val="28"/>
        </w:rPr>
      </w:pPr>
      <w:r w:rsidRPr="00026249">
        <w:rPr>
          <w:b/>
          <w:bCs/>
          <w:sz w:val="28"/>
          <w:szCs w:val="28"/>
        </w:rPr>
        <w:t xml:space="preserve">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сельского</w:t>
      </w:r>
      <w:r w:rsidRPr="00026249">
        <w:rPr>
          <w:b/>
          <w:bCs/>
          <w:sz w:val="28"/>
          <w:szCs w:val="28"/>
        </w:rPr>
        <w:t xml:space="preserve"> поселения </w:t>
      </w:r>
      <w:proofErr w:type="spellStart"/>
      <w:r w:rsidRPr="00026249">
        <w:rPr>
          <w:b/>
          <w:bCs/>
          <w:sz w:val="28"/>
          <w:szCs w:val="28"/>
        </w:rPr>
        <w:t>Ардатовского</w:t>
      </w:r>
      <w:proofErr w:type="spellEnd"/>
      <w:r w:rsidRPr="00026249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650CC6" w:rsidRPr="00026249" w:rsidRDefault="00650CC6" w:rsidP="00026249">
      <w:pPr>
        <w:pStyle w:val="a3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 </w:t>
      </w:r>
    </w:p>
    <w:p w:rsidR="00650CC6" w:rsidRPr="00026249" w:rsidRDefault="00650CC6" w:rsidP="00026249">
      <w:pPr>
        <w:pStyle w:val="a3"/>
        <w:jc w:val="both"/>
        <w:rPr>
          <w:sz w:val="28"/>
          <w:szCs w:val="28"/>
        </w:rPr>
      </w:pPr>
      <w:r w:rsidRPr="00026249">
        <w:rPr>
          <w:b/>
          <w:bCs/>
          <w:sz w:val="28"/>
          <w:szCs w:val="28"/>
        </w:rPr>
        <w:t>1. Общие положения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1.1. Настоящее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</w:t>
      </w:r>
      <w:r w:rsidRPr="00026249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</w:t>
      </w:r>
      <w:proofErr w:type="spellStart"/>
      <w:r w:rsidRPr="00026249">
        <w:rPr>
          <w:sz w:val="28"/>
          <w:szCs w:val="28"/>
        </w:rPr>
        <w:t>Ардатовского</w:t>
      </w:r>
      <w:proofErr w:type="spellEnd"/>
      <w:r w:rsidRPr="00026249">
        <w:rPr>
          <w:sz w:val="28"/>
          <w:szCs w:val="28"/>
        </w:rPr>
        <w:t xml:space="preserve">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1.2. Положение регулирует отношения, направленные на обеспечение муниципальных нужд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</w:t>
      </w:r>
      <w:r w:rsidRPr="00026249">
        <w:rPr>
          <w:sz w:val="28"/>
          <w:szCs w:val="28"/>
        </w:rPr>
        <w:t xml:space="preserve"> поселения </w:t>
      </w:r>
      <w:proofErr w:type="spellStart"/>
      <w:r w:rsidRPr="00026249">
        <w:rPr>
          <w:sz w:val="28"/>
          <w:szCs w:val="28"/>
        </w:rPr>
        <w:t>Ардатовского</w:t>
      </w:r>
      <w:proofErr w:type="spellEnd"/>
      <w:r w:rsidRPr="00026249">
        <w:rPr>
          <w:sz w:val="28"/>
          <w:szCs w:val="28"/>
        </w:rPr>
        <w:t xml:space="preserve"> муниципального района Республики Мордовия (далее – </w:t>
      </w:r>
      <w:proofErr w:type="spellStart"/>
      <w:r>
        <w:rPr>
          <w:sz w:val="28"/>
          <w:szCs w:val="28"/>
        </w:rPr>
        <w:t>Ардатовское</w:t>
      </w:r>
      <w:proofErr w:type="spellEnd"/>
      <w:r>
        <w:rPr>
          <w:sz w:val="28"/>
          <w:szCs w:val="28"/>
        </w:rPr>
        <w:t xml:space="preserve"> сельское</w:t>
      </w:r>
      <w:r w:rsidRPr="00026249">
        <w:rPr>
          <w:sz w:val="28"/>
          <w:szCs w:val="28"/>
        </w:rPr>
        <w:t xml:space="preserve">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1.3. Основные понятия, используемые в настоящем Положении: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1.3.1. 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lastRenderedPageBreak/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сторонами контракта.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1.3.3. Муниципальный заказчик — муниципальный орган или муниципальное бюджетное учреждение, действующие от имени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</w:t>
      </w:r>
      <w:r w:rsidRPr="00026249">
        <w:rPr>
          <w:sz w:val="28"/>
          <w:szCs w:val="28"/>
        </w:rPr>
        <w:t xml:space="preserve">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1.3.4. 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650CC6" w:rsidRPr="00026249" w:rsidRDefault="00650CC6" w:rsidP="00026249">
      <w:pPr>
        <w:pStyle w:val="a3"/>
        <w:jc w:val="both"/>
        <w:rPr>
          <w:sz w:val="28"/>
          <w:szCs w:val="28"/>
        </w:rPr>
      </w:pPr>
      <w:r w:rsidRPr="00026249">
        <w:rPr>
          <w:b/>
          <w:bCs/>
          <w:sz w:val="28"/>
          <w:szCs w:val="28"/>
        </w:rPr>
        <w:t>2. Планирование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2.1. 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</w:t>
      </w:r>
      <w:r w:rsidRPr="00026249">
        <w:rPr>
          <w:sz w:val="28"/>
          <w:szCs w:val="28"/>
        </w:rPr>
        <w:lastRenderedPageBreak/>
        <w:t>числе предельной цены товара, работы, услуги) и (или) нормативных затрат на обеспечение функций муниципальных заказчиков.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2.3. Порядок формирования, утверждения и ведения планов закупок для обеспечения муниципальных нужд разрабатывается администрацией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</w:t>
      </w:r>
      <w:r w:rsidRPr="00026249">
        <w:rPr>
          <w:sz w:val="28"/>
          <w:szCs w:val="28"/>
        </w:rPr>
        <w:t xml:space="preserve"> поселения с учетом требований, установленных Правительством Российской Федерации, и утверждается постановлением главы а</w:t>
      </w:r>
      <w:r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</w:t>
      </w:r>
      <w:r w:rsidRPr="00026249">
        <w:rPr>
          <w:sz w:val="28"/>
          <w:szCs w:val="28"/>
        </w:rPr>
        <w:t>ского поселения.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</w:t>
      </w:r>
      <w:r w:rsidRPr="00026249">
        <w:rPr>
          <w:sz w:val="28"/>
          <w:szCs w:val="28"/>
        </w:rPr>
        <w:t xml:space="preserve">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</w:t>
      </w:r>
      <w:r w:rsidRPr="00026249">
        <w:rPr>
          <w:sz w:val="28"/>
          <w:szCs w:val="28"/>
        </w:rPr>
        <w:t xml:space="preserve"> поселения.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2.5. Проведение обязательного общественного обсуждения закупок для обеспечения муниципальных нужд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r w:rsidRPr="00026249">
        <w:rPr>
          <w:sz w:val="28"/>
          <w:szCs w:val="28"/>
        </w:rPr>
        <w:t xml:space="preserve">  поселения</w:t>
      </w:r>
      <w:proofErr w:type="gramEnd"/>
      <w:r w:rsidRPr="00026249">
        <w:rPr>
          <w:sz w:val="28"/>
          <w:szCs w:val="28"/>
        </w:rPr>
        <w:t xml:space="preserve"> осуществляется в случаях и в порядке, установленном Правительством Российской Федерации.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</w:t>
      </w:r>
      <w:r w:rsidRPr="00026249">
        <w:rPr>
          <w:sz w:val="28"/>
          <w:szCs w:val="28"/>
        </w:rPr>
        <w:t xml:space="preserve"> поселения и утверждается постановлением главы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r w:rsidRPr="00026249">
        <w:rPr>
          <w:sz w:val="28"/>
          <w:szCs w:val="28"/>
        </w:rPr>
        <w:t xml:space="preserve">  поселения</w:t>
      </w:r>
      <w:proofErr w:type="gramEnd"/>
      <w:r w:rsidRPr="00026249">
        <w:rPr>
          <w:sz w:val="28"/>
          <w:szCs w:val="28"/>
        </w:rPr>
        <w:t xml:space="preserve"> с учетом требований, установленных Правительством Российской Федерации.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b/>
          <w:bCs/>
          <w:sz w:val="28"/>
          <w:szCs w:val="28"/>
        </w:rPr>
        <w:t>3. Осуществление закупок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3.2. Заказчик, совокупный годовой объем закупок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3.3. Контрактный управляющий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</w:t>
      </w:r>
      <w:r w:rsidRPr="00026249">
        <w:rPr>
          <w:sz w:val="28"/>
          <w:szCs w:val="28"/>
        </w:rPr>
        <w:t xml:space="preserve">ского поселения </w:t>
      </w:r>
      <w:proofErr w:type="gramStart"/>
      <w:r w:rsidRPr="00026249">
        <w:rPr>
          <w:sz w:val="28"/>
          <w:szCs w:val="28"/>
        </w:rPr>
        <w:t>назначается  главой</w:t>
      </w:r>
      <w:proofErr w:type="gramEnd"/>
      <w:r w:rsidRPr="00026249">
        <w:rPr>
          <w:sz w:val="28"/>
          <w:szCs w:val="28"/>
        </w:rPr>
        <w:t xml:space="preserve"> администрации из числа муниципальных служащих и работников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</w:t>
      </w:r>
      <w:r w:rsidRPr="00026249">
        <w:rPr>
          <w:sz w:val="28"/>
          <w:szCs w:val="28"/>
        </w:rPr>
        <w:t xml:space="preserve"> поселения.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lastRenderedPageBreak/>
        <w:t xml:space="preserve">3.4. Контрактный управляющий действует в соответствии с Положением, разработанным и утвержденным постановлением главы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</w:t>
      </w:r>
      <w:r w:rsidRPr="00026249">
        <w:rPr>
          <w:sz w:val="28"/>
          <w:szCs w:val="28"/>
        </w:rPr>
        <w:t xml:space="preserve">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3.5.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650CC6" w:rsidRPr="00026249" w:rsidRDefault="00650CC6" w:rsidP="00026249">
      <w:pPr>
        <w:pStyle w:val="a3"/>
        <w:jc w:val="both"/>
        <w:rPr>
          <w:sz w:val="28"/>
          <w:szCs w:val="28"/>
        </w:rPr>
      </w:pPr>
      <w:r w:rsidRPr="00026249">
        <w:rPr>
          <w:b/>
          <w:bCs/>
          <w:sz w:val="28"/>
          <w:szCs w:val="28"/>
        </w:rPr>
        <w:t>4. Мониторинг и аудит в сфере закупок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4.3. Мониторинг закупок обеспечивается контрактным управляющим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</w:t>
      </w:r>
      <w:r w:rsidRPr="00026249">
        <w:rPr>
          <w:sz w:val="28"/>
          <w:szCs w:val="28"/>
        </w:rPr>
        <w:t xml:space="preserve"> поселения.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4.4. Аудит в сфере закупок осуществляется контрольным органом администрации </w:t>
      </w:r>
      <w:proofErr w:type="spellStart"/>
      <w:r w:rsidRPr="00026249">
        <w:rPr>
          <w:sz w:val="28"/>
          <w:szCs w:val="28"/>
        </w:rPr>
        <w:t>Ардатовского</w:t>
      </w:r>
      <w:proofErr w:type="spellEnd"/>
      <w:r w:rsidRPr="00026249">
        <w:rPr>
          <w:sz w:val="28"/>
          <w:szCs w:val="28"/>
        </w:rPr>
        <w:t xml:space="preserve"> муниципального района.</w:t>
      </w:r>
    </w:p>
    <w:p w:rsidR="00650CC6" w:rsidRPr="00026249" w:rsidRDefault="00650CC6" w:rsidP="00026249">
      <w:pPr>
        <w:pStyle w:val="a3"/>
        <w:jc w:val="both"/>
        <w:rPr>
          <w:sz w:val="28"/>
          <w:szCs w:val="28"/>
        </w:rPr>
      </w:pPr>
      <w:r w:rsidRPr="00026249">
        <w:rPr>
          <w:b/>
          <w:bCs/>
          <w:sz w:val="28"/>
          <w:szCs w:val="28"/>
        </w:rPr>
        <w:t>5. Контроль в сфере закупок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lastRenderedPageBreak/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3) определения и </w:t>
      </w:r>
      <w:hyperlink r:id="rId5" w:history="1">
        <w:r w:rsidRPr="00026249">
          <w:rPr>
            <w:rStyle w:val="a4"/>
            <w:sz w:val="28"/>
            <w:szCs w:val="28"/>
          </w:rPr>
          <w:t xml:space="preserve">обоснования начальной (максимальной) цены контракта </w:t>
        </w:r>
      </w:hyperlink>
      <w:r w:rsidRPr="00026249"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5.4. Осуществление контроля за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r w:rsidRPr="00026249">
        <w:rPr>
          <w:sz w:val="28"/>
          <w:szCs w:val="28"/>
        </w:rPr>
        <w:t xml:space="preserve">  поселения</w:t>
      </w:r>
      <w:proofErr w:type="gramEnd"/>
      <w:r w:rsidRPr="00026249">
        <w:rPr>
          <w:sz w:val="28"/>
          <w:szCs w:val="28"/>
        </w:rPr>
        <w:t xml:space="preserve"> и утвержденным Постановлением главы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</w:t>
      </w:r>
      <w:r w:rsidRPr="00026249">
        <w:rPr>
          <w:sz w:val="28"/>
          <w:szCs w:val="28"/>
        </w:rPr>
        <w:t xml:space="preserve"> поселения с учетом требований, установленных в части 11 статьи 99 Федерального закона № 44-ФЗ.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5.5. Заказчик осуществляет контроль за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 xml:space="preserve">5.6. Граждане,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</w:t>
      </w:r>
      <w:r w:rsidRPr="00026249">
        <w:rPr>
          <w:sz w:val="28"/>
          <w:szCs w:val="28"/>
        </w:rPr>
        <w:lastRenderedPageBreak/>
        <w:t>Органы местного самоуправления обеспечивают возможность осуществления такого контроля.</w:t>
      </w:r>
    </w:p>
    <w:p w:rsidR="00650CC6" w:rsidRPr="00026249" w:rsidRDefault="00650CC6" w:rsidP="00026249">
      <w:pPr>
        <w:pStyle w:val="a3"/>
        <w:ind w:firstLine="851"/>
        <w:jc w:val="both"/>
        <w:rPr>
          <w:sz w:val="28"/>
          <w:szCs w:val="28"/>
        </w:rPr>
      </w:pPr>
      <w:r w:rsidRPr="00026249"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650CC6" w:rsidRPr="00026249" w:rsidRDefault="00650CC6" w:rsidP="00026249">
      <w:pPr>
        <w:jc w:val="both"/>
        <w:rPr>
          <w:rFonts w:ascii="Times New Roman" w:hAnsi="Times New Roman"/>
          <w:sz w:val="28"/>
          <w:szCs w:val="28"/>
        </w:rPr>
      </w:pPr>
    </w:p>
    <w:sectPr w:rsidR="00650CC6" w:rsidRPr="00026249" w:rsidSect="00F3501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4148"/>
    <w:rsid w:val="00026249"/>
    <w:rsid w:val="00595B7D"/>
    <w:rsid w:val="00650CC6"/>
    <w:rsid w:val="00671233"/>
    <w:rsid w:val="007652C7"/>
    <w:rsid w:val="00955AA6"/>
    <w:rsid w:val="00960AEF"/>
    <w:rsid w:val="00A509AF"/>
    <w:rsid w:val="00A60292"/>
    <w:rsid w:val="00B35D7D"/>
    <w:rsid w:val="00BF7D46"/>
    <w:rsid w:val="00D1455E"/>
    <w:rsid w:val="00D41A8C"/>
    <w:rsid w:val="00DB7379"/>
    <w:rsid w:val="00DD25C9"/>
    <w:rsid w:val="00E13DE2"/>
    <w:rsid w:val="00E71B3B"/>
    <w:rsid w:val="00F35013"/>
    <w:rsid w:val="00FA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9CCB2A"/>
  <w15:docId w15:val="{EAEB3C5B-EAB7-4A82-A980-D1B73A3BE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DE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41A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D41A8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5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2fks.ru/zakon-44-fz/obosnovanie-nmck-po-postavke-goryuche-smazochnyx-materialov/" TargetMode="External"/><Relationship Id="rId4" Type="http://schemas.openxmlformats.org/officeDocument/2006/relationships/hyperlink" Target="http://b2fks.ru/zakon-44-fz/zakon-o-federalnoj-kontraktnoj-siste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2075</Words>
  <Characters>11834</Characters>
  <Application>Microsoft Office Word</Application>
  <DocSecurity>0</DocSecurity>
  <Lines>98</Lines>
  <Paragraphs>27</Paragraphs>
  <ScaleCrop>false</ScaleCrop>
  <Company>SPecialiST RePack</Company>
  <LinksUpToDate>false</LinksUpToDate>
  <CharactersWithSpaces>13882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пк</cp:lastModifiedBy>
  <cp:revision>11</cp:revision>
  <cp:lastPrinted>2002-01-01T01:22:00Z</cp:lastPrinted>
  <dcterms:created xsi:type="dcterms:W3CDTF">2014-10-21T08:18:00Z</dcterms:created>
  <dcterms:modified xsi:type="dcterms:W3CDTF">2018-01-19T10:17:00Z</dcterms:modified>
</cp:coreProperties>
</file>