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1D" w:rsidRPr="001F3E18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24691D" w:rsidRPr="001F3E18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 муниципального района РМ</w:t>
      </w:r>
    </w:p>
    <w:p w:rsidR="0024691D" w:rsidRPr="001F3E18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седьмого созыва</w:t>
      </w:r>
    </w:p>
    <w:p w:rsidR="0024691D" w:rsidRPr="001F3E18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пос.ст. Ардатов</w:t>
      </w:r>
    </w:p>
    <w:p w:rsidR="0024691D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24691D" w:rsidRPr="001F3E18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24691D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24691D" w:rsidRDefault="0024691D" w:rsidP="001F3E18">
      <w:pPr>
        <w:tabs>
          <w:tab w:val="left" w:pos="0"/>
          <w:tab w:val="left" w:pos="6663"/>
          <w:tab w:val="left" w:pos="7513"/>
          <w:tab w:val="left" w:pos="7938"/>
        </w:tabs>
        <w:ind w:firstLine="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24691D" w:rsidRPr="001F3E18" w:rsidRDefault="0024691D" w:rsidP="00E73F5D">
      <w:pPr>
        <w:tabs>
          <w:tab w:val="left" w:pos="-360"/>
          <w:tab w:val="left" w:pos="6663"/>
          <w:tab w:val="left" w:pos="7513"/>
          <w:tab w:val="left" w:pos="7938"/>
        </w:tabs>
        <w:ind w:hanging="36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2 июля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2022г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1F3E18">
        <w:rPr>
          <w:rFonts w:ascii="Times New Roman" w:hAnsi="Times New Roman" w:cs="Times New Roman"/>
          <w:b/>
          <w:sz w:val="28"/>
          <w:szCs w:val="28"/>
        </w:rPr>
        <w:t>№ 2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24691D" w:rsidRPr="005F4CC9" w:rsidRDefault="0024691D" w:rsidP="0001132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4691D" w:rsidRPr="0070662E" w:rsidRDefault="0024691D" w:rsidP="0070662E">
      <w:pPr>
        <w:widowControl/>
        <w:overflowPunct w:val="0"/>
        <w:ind w:left="-360" w:right="-5" w:firstLine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0662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>решение Совета депутатов  Ардато</w:t>
      </w:r>
      <w:r w:rsidRPr="0070662E">
        <w:rPr>
          <w:rFonts w:ascii="Times New Roman" w:hAnsi="Times New Roman" w:cs="Times New Roman"/>
          <w:b/>
          <w:sz w:val="28"/>
          <w:szCs w:val="28"/>
        </w:rPr>
        <w:t xml:space="preserve">вского сельского </w:t>
      </w:r>
      <w:r>
        <w:rPr>
          <w:rFonts w:ascii="Times New Roman" w:hAnsi="Times New Roman" w:cs="Times New Roman"/>
          <w:b/>
          <w:sz w:val="28"/>
          <w:szCs w:val="28"/>
        </w:rPr>
        <w:t>поселения от 26.11.2019 года  № 88</w:t>
      </w:r>
      <w:r w:rsidRPr="007066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(с изменениями от 10.12.2019 № 91</w:t>
      </w:r>
      <w:r w:rsidRPr="0070662E">
        <w:rPr>
          <w:rFonts w:ascii="Times New Roman" w:hAnsi="Times New Roman" w:cs="Times New Roman"/>
          <w:b/>
          <w:sz w:val="28"/>
          <w:szCs w:val="28"/>
        </w:rPr>
        <w:t>) «Об установлении  земельного налога»</w:t>
      </w:r>
    </w:p>
    <w:p w:rsidR="0024691D" w:rsidRDefault="0024691D" w:rsidP="0070662E">
      <w:pPr>
        <w:widowControl/>
        <w:overflowPunct w:val="0"/>
        <w:ind w:left="-360" w:right="-5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4691D" w:rsidRDefault="0024691D" w:rsidP="0070662E">
      <w:pPr>
        <w:widowControl/>
        <w:overflowPunct w:val="0"/>
        <w:ind w:left="-360" w:right="-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целях приведения в соответствие  с Налоговым кодексом Российской Федерации Совет депутатов  Ардатовского сельского поселения решил:</w:t>
      </w:r>
    </w:p>
    <w:p w:rsidR="0024691D" w:rsidRDefault="0024691D" w:rsidP="0070662E">
      <w:pPr>
        <w:widowControl/>
        <w:overflowPunct w:val="0"/>
        <w:ind w:left="-360" w:right="-5" w:firstLine="0"/>
        <w:rPr>
          <w:rFonts w:ascii="Times New Roman" w:hAnsi="Times New Roman" w:cs="Times New Roman"/>
          <w:sz w:val="28"/>
          <w:szCs w:val="28"/>
        </w:rPr>
      </w:pPr>
    </w:p>
    <w:p w:rsidR="0024691D" w:rsidRDefault="0024691D" w:rsidP="0070662E">
      <w:pPr>
        <w:widowControl/>
        <w:overflowPunct w:val="0"/>
        <w:ind w:left="-360" w:right="-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следующие изменения в  решение Совета депутатов  Ардатовского сельского поселения от 26.11.2019 года № 88 «Об установлении  земельного налога»</w:t>
      </w:r>
    </w:p>
    <w:p w:rsidR="0024691D" w:rsidRDefault="0024691D" w:rsidP="0070662E">
      <w:pPr>
        <w:widowControl/>
        <w:overflowPunct w:val="0"/>
        <w:ind w:left="-360" w:right="-5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Пункт 10  решения  исключить.</w:t>
      </w:r>
    </w:p>
    <w:p w:rsidR="0024691D" w:rsidRDefault="0024691D" w:rsidP="0070662E">
      <w:pPr>
        <w:widowControl/>
        <w:overflowPunct w:val="0"/>
        <w:ind w:left="-360" w:right="-5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4691D" w:rsidRDefault="0024691D" w:rsidP="0070662E">
      <w:pPr>
        <w:widowControl/>
        <w:overflowPunct w:val="0"/>
        <w:ind w:left="-360" w:right="-5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–го числа очередного налогового периода  по земельному налогу.</w:t>
      </w:r>
    </w:p>
    <w:p w:rsidR="0024691D" w:rsidRDefault="0024691D" w:rsidP="00BD1D80">
      <w:pPr>
        <w:tabs>
          <w:tab w:val="left" w:pos="0"/>
        </w:tabs>
        <w:ind w:left="-567" w:right="-284" w:firstLine="709"/>
        <w:rPr>
          <w:rFonts w:ascii="Times New Roman" w:hAnsi="Times New Roman" w:cs="Tahoma"/>
          <w:sz w:val="28"/>
          <w:szCs w:val="28"/>
        </w:rPr>
      </w:pPr>
    </w:p>
    <w:p w:rsidR="0024691D" w:rsidRDefault="0024691D" w:rsidP="00BD1D80">
      <w:pPr>
        <w:tabs>
          <w:tab w:val="left" w:pos="0"/>
        </w:tabs>
        <w:ind w:left="-567" w:right="-284" w:firstLine="709"/>
        <w:rPr>
          <w:rFonts w:ascii="Times New Roman" w:hAnsi="Times New Roman" w:cs="Tahoma"/>
          <w:sz w:val="28"/>
          <w:szCs w:val="28"/>
        </w:rPr>
      </w:pPr>
    </w:p>
    <w:p w:rsidR="0024691D" w:rsidRDefault="0024691D" w:rsidP="00E73F5D">
      <w:pPr>
        <w:ind w:right="-284" w:firstLine="0"/>
        <w:rPr>
          <w:rFonts w:cs="Tahoma"/>
          <w:sz w:val="28"/>
          <w:szCs w:val="28"/>
        </w:rPr>
      </w:pPr>
    </w:p>
    <w:p w:rsidR="0024691D" w:rsidRPr="00E73F5D" w:rsidRDefault="0024691D" w:rsidP="00E73F5D">
      <w:pPr>
        <w:ind w:right="-284" w:firstLine="0"/>
        <w:rPr>
          <w:rFonts w:ascii="Times New Roman" w:hAnsi="Times New Roman" w:cs="Times New Roman"/>
          <w:sz w:val="28"/>
          <w:szCs w:val="28"/>
        </w:rPr>
      </w:pPr>
      <w:r w:rsidRPr="00E73F5D">
        <w:rPr>
          <w:rFonts w:ascii="Times New Roman" w:hAnsi="Times New Roman" w:cs="Times New Roman"/>
          <w:sz w:val="28"/>
          <w:szCs w:val="28"/>
        </w:rPr>
        <w:t>Глава Ардатовского</w:t>
      </w:r>
    </w:p>
    <w:p w:rsidR="0024691D" w:rsidRDefault="0024691D" w:rsidP="00E73F5D">
      <w:pPr>
        <w:ind w:right="-284" w:firstLine="0"/>
        <w:rPr>
          <w:sz w:val="28"/>
          <w:szCs w:val="28"/>
        </w:rPr>
      </w:pPr>
      <w:r w:rsidRPr="00E73F5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Н.И. Юдин</w:t>
      </w:r>
    </w:p>
    <w:p w:rsidR="0024691D" w:rsidRDefault="0024691D" w:rsidP="00BD1D80"/>
    <w:p w:rsidR="0024691D" w:rsidRDefault="0024691D"/>
    <w:sectPr w:rsidR="0024691D" w:rsidSect="00E73F5D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298"/>
    <w:rsid w:val="0001132C"/>
    <w:rsid w:val="000B64BF"/>
    <w:rsid w:val="001313DA"/>
    <w:rsid w:val="00162B1A"/>
    <w:rsid w:val="001F3E18"/>
    <w:rsid w:val="0024691D"/>
    <w:rsid w:val="00310953"/>
    <w:rsid w:val="00441F5B"/>
    <w:rsid w:val="004B785A"/>
    <w:rsid w:val="005F4CC9"/>
    <w:rsid w:val="005F6EFD"/>
    <w:rsid w:val="00670443"/>
    <w:rsid w:val="006F3C57"/>
    <w:rsid w:val="0070662E"/>
    <w:rsid w:val="00713688"/>
    <w:rsid w:val="008C5B71"/>
    <w:rsid w:val="00957A5A"/>
    <w:rsid w:val="00987298"/>
    <w:rsid w:val="00A9579D"/>
    <w:rsid w:val="00B36BC6"/>
    <w:rsid w:val="00BA744F"/>
    <w:rsid w:val="00BB1F77"/>
    <w:rsid w:val="00BD1D80"/>
    <w:rsid w:val="00C04666"/>
    <w:rsid w:val="00C9423C"/>
    <w:rsid w:val="00D4056C"/>
    <w:rsid w:val="00D62FAA"/>
    <w:rsid w:val="00E73F5D"/>
    <w:rsid w:val="00EB6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3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rsid w:val="0001132C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BD1D8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78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158</Words>
  <Characters>901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2022-07-28T10:05:00Z</cp:lastPrinted>
  <dcterms:created xsi:type="dcterms:W3CDTF">2022-04-28T05:40:00Z</dcterms:created>
  <dcterms:modified xsi:type="dcterms:W3CDTF">2022-07-28T10:05:00Z</dcterms:modified>
</cp:coreProperties>
</file>