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B1A" w:rsidRPr="001F3E18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162B1A" w:rsidRPr="001F3E18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 муниципального района РМ</w:t>
      </w:r>
    </w:p>
    <w:p w:rsidR="00162B1A" w:rsidRPr="001F3E18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седьмого созыва</w:t>
      </w:r>
    </w:p>
    <w:p w:rsidR="00162B1A" w:rsidRPr="001F3E18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пос.ст. Ардатов</w:t>
      </w:r>
    </w:p>
    <w:p w:rsidR="00162B1A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162B1A" w:rsidRPr="001F3E18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162B1A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162B1A" w:rsidRDefault="00162B1A" w:rsidP="001F3E18">
      <w:pPr>
        <w:tabs>
          <w:tab w:val="left" w:pos="0"/>
          <w:tab w:val="left" w:pos="6663"/>
          <w:tab w:val="left" w:pos="7513"/>
          <w:tab w:val="left" w:pos="7938"/>
        </w:tabs>
        <w:ind w:firstLine="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162B1A" w:rsidRPr="001F3E18" w:rsidRDefault="00162B1A" w:rsidP="00E73F5D">
      <w:pPr>
        <w:tabs>
          <w:tab w:val="left" w:pos="-360"/>
          <w:tab w:val="left" w:pos="6663"/>
          <w:tab w:val="left" w:pos="7513"/>
          <w:tab w:val="left" w:pos="7938"/>
        </w:tabs>
        <w:ind w:hanging="36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1 мая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2022г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1F3E18">
        <w:rPr>
          <w:rFonts w:ascii="Times New Roman" w:hAnsi="Times New Roman" w:cs="Times New Roman"/>
          <w:b/>
          <w:sz w:val="28"/>
          <w:szCs w:val="28"/>
        </w:rPr>
        <w:t>№ 2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162B1A" w:rsidRPr="005F4CC9" w:rsidRDefault="00162B1A" w:rsidP="0001132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162B1A" w:rsidRPr="00E73F5D" w:rsidRDefault="00162B1A" w:rsidP="00E73F5D">
      <w:pPr>
        <w:pStyle w:val="NoSpacing"/>
        <w:ind w:left="-567" w:right="-5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B64B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О внесении изменений в решение Совета депутатов Ардатовского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сельского поселения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Ардатовского муниципального района </w:t>
      </w:r>
      <w:r w:rsidRPr="000B64BF">
        <w:rPr>
          <w:rFonts w:ascii="Times New Roman" w:hAnsi="Times New Roman"/>
          <w:b/>
          <w:sz w:val="28"/>
          <w:szCs w:val="28"/>
          <w:shd w:val="clear" w:color="auto" w:fill="FFFFFF"/>
        </w:rPr>
        <w:t>от 22 ноября 2013г.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№ 51</w:t>
      </w:r>
      <w:r w:rsidRPr="00E73F5D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«</w:t>
      </w:r>
      <w:r w:rsidRPr="00E73F5D">
        <w:rPr>
          <w:rFonts w:ascii="Times New Roman" w:hAnsi="Times New Roman"/>
          <w:b/>
          <w:sz w:val="28"/>
          <w:szCs w:val="28"/>
          <w:lang w:eastAsia="ar-SA"/>
        </w:rPr>
        <w:t xml:space="preserve">Об утверждении положения о порядке формирования фонда стимулирования органов </w:t>
      </w:r>
      <w:r>
        <w:rPr>
          <w:rFonts w:ascii="Times New Roman" w:hAnsi="Times New Roman"/>
          <w:b/>
          <w:sz w:val="28"/>
          <w:szCs w:val="28"/>
          <w:lang w:eastAsia="ar-SA"/>
        </w:rPr>
        <w:t>местного самоуправления Ардатов</w:t>
      </w:r>
      <w:r w:rsidRPr="00E73F5D">
        <w:rPr>
          <w:rFonts w:ascii="Times New Roman" w:hAnsi="Times New Roman"/>
          <w:b/>
          <w:sz w:val="28"/>
          <w:szCs w:val="28"/>
          <w:lang w:eastAsia="ar-SA"/>
        </w:rPr>
        <w:t>ского  сельского  поселения 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E73F5D">
        <w:rPr>
          <w:rFonts w:ascii="Times New Roman" w:hAnsi="Times New Roman"/>
          <w:b/>
          <w:sz w:val="28"/>
          <w:szCs w:val="28"/>
        </w:rPr>
        <w:t>»</w:t>
      </w:r>
    </w:p>
    <w:p w:rsidR="00162B1A" w:rsidRDefault="00162B1A" w:rsidP="00E73F5D">
      <w:pPr>
        <w:pStyle w:val="NoSpacing"/>
        <w:ind w:left="-567" w:right="-5"/>
        <w:jc w:val="center"/>
        <w:rPr>
          <w:rFonts w:ascii="Times New Roman" w:hAnsi="Times New Roman"/>
          <w:sz w:val="28"/>
          <w:szCs w:val="28"/>
        </w:rPr>
      </w:pPr>
    </w:p>
    <w:p w:rsidR="00162B1A" w:rsidRDefault="00162B1A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 </w:t>
      </w:r>
      <w:hyperlink r:id="rId4" w:anchor="/document/400432724/entry/0" w:history="1">
        <w:r>
          <w:rPr>
            <w:rStyle w:val="Hyperlink"/>
            <w:rFonts w:ascii="Times New Roman" w:hAnsi="Times New Roman"/>
            <w:color w:val="000000"/>
            <w:sz w:val="28"/>
            <w:szCs w:val="28"/>
          </w:rPr>
          <w:t>Указом</w:t>
        </w:r>
      </w:hyperlink>
      <w:r>
        <w:rPr>
          <w:rFonts w:ascii="Times New Roman" w:hAnsi="Times New Roman"/>
          <w:sz w:val="28"/>
          <w:szCs w:val="28"/>
        </w:rPr>
        <w:t> Главы Республики Мордовия от 9 марта 2021 года № 62-УГ "О приостановлении действия отдельных положений Указа Главы Республики Мордовия",  Уставом Ардатовского сельского поселения Ардатовского муниципального района, Совет депутатов Ардатовского сельского поселения Ардатовского муниципального района решил:</w:t>
      </w:r>
    </w:p>
    <w:p w:rsidR="00162B1A" w:rsidRDefault="00162B1A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Приостановить в части учета показателей эффективности управленческой деятельности муниципальных органов Ардатовского сельского поселения Ардатовского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Ардатовского сельского поселения Ардатовского муниципального района до 1 января 2023 года действие </w:t>
      </w:r>
      <w:hyperlink r:id="rId5" w:anchor="/document/44925044/entry/2" w:history="1">
        <w:r>
          <w:rPr>
            <w:rStyle w:val="Hyperlink"/>
            <w:rFonts w:ascii="Times New Roman" w:hAnsi="Times New Roman"/>
            <w:color w:val="000000"/>
            <w:sz w:val="28"/>
            <w:szCs w:val="28"/>
          </w:rPr>
          <w:t>пункта 2</w:t>
        </w:r>
      </w:hyperlink>
      <w:r>
        <w:rPr>
          <w:rStyle w:val="Hyperlink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 </w:t>
      </w:r>
      <w:hyperlink r:id="rId6" w:anchor="sub_5000#sub_5000" w:history="1">
        <w:r>
          <w:rPr>
            <w:rStyle w:val="Hyperlink"/>
            <w:rFonts w:ascii="Times New Roman" w:hAnsi="Times New Roman"/>
            <w:sz w:val="28"/>
            <w:szCs w:val="28"/>
          </w:rPr>
          <w:t>Положения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утвержденного решением Совета депутатов Ардатовского сельского поселения Ардатовского муниципального района от 22 ноября 2013 года № 51 "</w:t>
      </w:r>
      <w:r>
        <w:rPr>
          <w:rFonts w:ascii="Times New Roman" w:hAnsi="Times New Roman"/>
          <w:sz w:val="28"/>
          <w:szCs w:val="28"/>
          <w:lang w:eastAsia="ar-SA"/>
        </w:rPr>
        <w:t>Об утверждении положения о порядке формирования фонда стимулирования органов местного самоуправления Ардатовского  сельского  поселения 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>
        <w:rPr>
          <w:rFonts w:ascii="Times New Roman" w:hAnsi="Times New Roman"/>
          <w:sz w:val="28"/>
          <w:szCs w:val="28"/>
        </w:rPr>
        <w:t>»,  </w:t>
      </w:r>
      <w:hyperlink r:id="rId7" w:anchor="/document/44925044/entry/101" w:history="1">
        <w:r>
          <w:rPr>
            <w:rStyle w:val="Hyperlink"/>
            <w:rFonts w:ascii="Times New Roman" w:hAnsi="Times New Roman"/>
            <w:color w:val="000000"/>
            <w:sz w:val="28"/>
            <w:szCs w:val="28"/>
          </w:rPr>
          <w:t>пункт 1</w:t>
        </w:r>
      </w:hyperlink>
      <w:r>
        <w:rPr>
          <w:rFonts w:ascii="Times New Roman" w:hAnsi="Times New Roman"/>
          <w:color w:val="000000"/>
          <w:sz w:val="28"/>
          <w:szCs w:val="28"/>
        </w:rPr>
        <w:t>  Положения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rFonts w:ascii="Times New Roman" w:hAnsi="Times New Roman"/>
          <w:sz w:val="28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162B1A" w:rsidRDefault="00162B1A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</w:p>
    <w:p w:rsidR="00162B1A" w:rsidRDefault="00162B1A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Ардатовского сельского поселения Ардатовского муниципального района ежемесячного денежного поощрения за январь 2021 года и ежеквартальной премии за IV квартал 2020 года.</w:t>
      </w:r>
    </w:p>
    <w:p w:rsidR="00162B1A" w:rsidRDefault="00162B1A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</w:p>
    <w:p w:rsidR="00162B1A" w:rsidRDefault="00162B1A" w:rsidP="00BD1D80">
      <w:pPr>
        <w:tabs>
          <w:tab w:val="left" w:pos="0"/>
        </w:tabs>
        <w:ind w:left="-567" w:right="-284" w:firstLine="709"/>
        <w:rPr>
          <w:rFonts w:ascii="Times New Roman" w:hAnsi="Times New Roman" w:cs="Tahoma"/>
          <w:sz w:val="28"/>
          <w:szCs w:val="28"/>
        </w:rPr>
      </w:pPr>
    </w:p>
    <w:p w:rsidR="00162B1A" w:rsidRDefault="00162B1A" w:rsidP="00E73F5D">
      <w:pPr>
        <w:ind w:right="-284" w:firstLine="0"/>
        <w:rPr>
          <w:rFonts w:cs="Tahoma"/>
          <w:sz w:val="28"/>
          <w:szCs w:val="28"/>
        </w:rPr>
      </w:pPr>
    </w:p>
    <w:p w:rsidR="00162B1A" w:rsidRPr="00E73F5D" w:rsidRDefault="00162B1A" w:rsidP="00E73F5D">
      <w:pPr>
        <w:ind w:right="-284" w:firstLine="0"/>
        <w:rPr>
          <w:rFonts w:ascii="Times New Roman" w:hAnsi="Times New Roman" w:cs="Times New Roman"/>
          <w:sz w:val="28"/>
          <w:szCs w:val="28"/>
        </w:rPr>
      </w:pPr>
      <w:r w:rsidRPr="00E73F5D">
        <w:rPr>
          <w:rFonts w:ascii="Times New Roman" w:hAnsi="Times New Roman" w:cs="Times New Roman"/>
          <w:sz w:val="28"/>
          <w:szCs w:val="28"/>
        </w:rPr>
        <w:t>Глава Ардатовского</w:t>
      </w:r>
    </w:p>
    <w:p w:rsidR="00162B1A" w:rsidRDefault="00162B1A" w:rsidP="00E73F5D">
      <w:pPr>
        <w:ind w:right="-284" w:firstLine="0"/>
        <w:rPr>
          <w:sz w:val="28"/>
          <w:szCs w:val="28"/>
        </w:rPr>
      </w:pPr>
      <w:r w:rsidRPr="00E73F5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Н.И. Юдин</w:t>
      </w:r>
    </w:p>
    <w:p w:rsidR="00162B1A" w:rsidRDefault="00162B1A" w:rsidP="00BD1D80"/>
    <w:p w:rsidR="00162B1A" w:rsidRDefault="00162B1A"/>
    <w:sectPr w:rsidR="00162B1A" w:rsidSect="00E73F5D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298"/>
    <w:rsid w:val="0001132C"/>
    <w:rsid w:val="000B64BF"/>
    <w:rsid w:val="001313DA"/>
    <w:rsid w:val="00162B1A"/>
    <w:rsid w:val="001F3E18"/>
    <w:rsid w:val="00441F5B"/>
    <w:rsid w:val="004B785A"/>
    <w:rsid w:val="005F4CC9"/>
    <w:rsid w:val="005F6EFD"/>
    <w:rsid w:val="006F3C57"/>
    <w:rsid w:val="00713688"/>
    <w:rsid w:val="008C5B71"/>
    <w:rsid w:val="00957A5A"/>
    <w:rsid w:val="00987298"/>
    <w:rsid w:val="00A9579D"/>
    <w:rsid w:val="00B36BC6"/>
    <w:rsid w:val="00BA744F"/>
    <w:rsid w:val="00BB1F77"/>
    <w:rsid w:val="00BD1D80"/>
    <w:rsid w:val="00C04666"/>
    <w:rsid w:val="00C9423C"/>
    <w:rsid w:val="00D4056C"/>
    <w:rsid w:val="00D62FAA"/>
    <w:rsid w:val="00E73F5D"/>
    <w:rsid w:val="00EB6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3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rsid w:val="0001132C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BD1D8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8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67993_&#1056;&#1077;&#1096;&#1077;&#1085;&#1080;&#1077;_&#8470;_30_&#1086;&#1090;_15.04.2022_&#1054;_&#1074;&#1085;&#1077;&#1089;&#1077;&#1085;&#1080;&#1080;_&#1080;&#1079;&#1084;&#1077;&#1085;&#1077;&#1085;&#1080;&#1081;_&#1074;_&#1088;&#1077;&#1096;&#1077;&#1085;&#1080;&#1077;_&#8470;_58_&#1086;&#1090;_15.11.2013&#1075;._&#1054;_&#1092;&#1086;&#1085;&#1076;&#1077;_&#1089;&#1090;&#1080;&#1084;&#1091;&#1083;&#1080;&#1088;&#1086;&#1074;&#1072;&#1085;&#1080;&#1103;%20(1).docx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555</Words>
  <Characters>3165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2022-05-30T13:23:00Z</cp:lastPrinted>
  <dcterms:created xsi:type="dcterms:W3CDTF">2022-04-28T05:40:00Z</dcterms:created>
  <dcterms:modified xsi:type="dcterms:W3CDTF">2022-05-30T13:23:00Z</dcterms:modified>
</cp:coreProperties>
</file>