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BE6" w:rsidRPr="00AC3CBB" w:rsidRDefault="00FC4BE6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06C25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06C25">
        <w:rPr>
          <w:rFonts w:ascii="Times New Roman" w:hAnsi="Times New Roman"/>
          <w:b/>
          <w:sz w:val="28"/>
          <w:szCs w:val="28"/>
        </w:rPr>
        <w:t xml:space="preserve"> АДМИНИСТРАЦИЯ АРДАТОВСКОГО  </w:t>
      </w:r>
      <w:proofErr w:type="gramStart"/>
      <w:r w:rsidRPr="00906C25">
        <w:rPr>
          <w:rFonts w:ascii="Times New Roman" w:hAnsi="Times New Roman"/>
          <w:b/>
          <w:sz w:val="28"/>
          <w:szCs w:val="28"/>
        </w:rPr>
        <w:t>СЕЛЬСКОГО</w:t>
      </w:r>
      <w:proofErr w:type="gramEnd"/>
      <w:r w:rsidRPr="00906C25">
        <w:rPr>
          <w:rFonts w:ascii="Times New Roman" w:hAnsi="Times New Roman"/>
          <w:b/>
          <w:sz w:val="28"/>
          <w:szCs w:val="28"/>
        </w:rPr>
        <w:t xml:space="preserve"> </w:t>
      </w: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06C25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06C25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06C25">
        <w:rPr>
          <w:rFonts w:ascii="Times New Roman" w:hAnsi="Times New Roman"/>
          <w:b/>
          <w:sz w:val="28"/>
          <w:szCs w:val="28"/>
        </w:rPr>
        <w:t>ПОСТАНОВЛЕНИЕ         _____________________________________</w:t>
      </w:r>
      <w:r>
        <w:rPr>
          <w:rFonts w:ascii="Times New Roman" w:hAnsi="Times New Roman"/>
          <w:b/>
          <w:sz w:val="28"/>
          <w:szCs w:val="28"/>
        </w:rPr>
        <w:t>_____________________________</w:t>
      </w:r>
    </w:p>
    <w:p w:rsidR="00906C25" w:rsidRPr="00906C25" w:rsidRDefault="00906C25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C4BE6" w:rsidRPr="00B85270" w:rsidRDefault="00955177" w:rsidP="00906C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 декабря</w:t>
      </w:r>
      <w:r w:rsidR="00906C25">
        <w:rPr>
          <w:rFonts w:ascii="Times New Roman" w:hAnsi="Times New Roman"/>
          <w:b/>
          <w:sz w:val="28"/>
          <w:szCs w:val="28"/>
        </w:rPr>
        <w:t xml:space="preserve"> 2022 г.                   </w:t>
      </w:r>
      <w:r w:rsidR="00906C25" w:rsidRPr="00906C25"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="00906C25" w:rsidRPr="00906C25">
        <w:rPr>
          <w:rFonts w:ascii="Times New Roman" w:hAnsi="Times New Roman"/>
          <w:b/>
          <w:sz w:val="28"/>
          <w:szCs w:val="28"/>
        </w:rPr>
        <w:t>пос.ст</w:t>
      </w:r>
      <w:proofErr w:type="spellEnd"/>
      <w:r w:rsidR="00906C25" w:rsidRPr="00906C25">
        <w:rPr>
          <w:rFonts w:ascii="Times New Roman" w:hAnsi="Times New Roman"/>
          <w:b/>
          <w:sz w:val="28"/>
          <w:szCs w:val="28"/>
        </w:rPr>
        <w:t xml:space="preserve">. Ардатов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906C25">
        <w:rPr>
          <w:rFonts w:ascii="Times New Roman" w:hAnsi="Times New Roman"/>
          <w:b/>
          <w:sz w:val="28"/>
          <w:szCs w:val="28"/>
        </w:rPr>
        <w:t xml:space="preserve">             №  92</w:t>
      </w:r>
    </w:p>
    <w:p w:rsidR="00FC4BE6" w:rsidRPr="005F6195" w:rsidRDefault="00FC4BE6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4BE6" w:rsidRPr="00F640C0" w:rsidRDefault="00FC4BE6" w:rsidP="00F640C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F640C0">
        <w:rPr>
          <w:rFonts w:ascii="Times New Roman" w:hAnsi="Times New Roman"/>
          <w:b/>
          <w:sz w:val="28"/>
          <w:szCs w:val="28"/>
        </w:rPr>
        <w:t>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640C0">
        <w:rPr>
          <w:rFonts w:ascii="Times New Roman" w:hAnsi="Times New Roman"/>
          <w:b/>
          <w:sz w:val="28"/>
          <w:szCs w:val="28"/>
        </w:rPr>
        <w:t>в результате их перераспределения и земельных участков, находящихся в муниципальной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640C0">
        <w:rPr>
          <w:rFonts w:ascii="Times New Roman" w:hAnsi="Times New Roman"/>
          <w:b/>
          <w:sz w:val="28"/>
          <w:szCs w:val="28"/>
        </w:rPr>
        <w:t xml:space="preserve">собственности </w:t>
      </w:r>
      <w:bookmarkStart w:id="0" w:name="_Hlk121228329"/>
      <w:proofErr w:type="spellStart"/>
      <w:r w:rsidRPr="00F640C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F640C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Pr="00F640C0">
        <w:rPr>
          <w:rFonts w:ascii="Times New Roman" w:hAnsi="Times New Roman"/>
          <w:b/>
          <w:sz w:val="28"/>
          <w:szCs w:val="28"/>
        </w:rPr>
        <w:t>муниципального района РМ</w:t>
      </w:r>
    </w:p>
    <w:p w:rsidR="00FC4BE6" w:rsidRDefault="00FC4BE6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06C25" w:rsidRPr="00906C25" w:rsidRDefault="00FC4BE6" w:rsidP="00906C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40C0">
        <w:rPr>
          <w:rFonts w:ascii="Times New Roman" w:hAnsi="Times New Roman"/>
          <w:sz w:val="28"/>
          <w:szCs w:val="28"/>
        </w:rPr>
        <w:t>Руководствуясь подпунктом 3 пункта 5 статьи 39.28</w:t>
      </w:r>
      <w:r w:rsidRPr="00F640C0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F640C0">
        <w:rPr>
          <w:rFonts w:ascii="Times New Roman" w:hAnsi="Times New Roman"/>
          <w:sz w:val="28"/>
          <w:szCs w:val="28"/>
        </w:rPr>
        <w:t>Земельного кодекса Россий</w:t>
      </w:r>
      <w:r w:rsidR="00C7375C">
        <w:rPr>
          <w:rFonts w:ascii="Times New Roman" w:hAnsi="Times New Roman"/>
          <w:sz w:val="28"/>
          <w:szCs w:val="28"/>
        </w:rPr>
        <w:t xml:space="preserve">ской Федерации, статьями 6, </w:t>
      </w:r>
      <w:r w:rsidR="00B8757E">
        <w:rPr>
          <w:rFonts w:ascii="Times New Roman" w:hAnsi="Times New Roman"/>
          <w:sz w:val="28"/>
          <w:szCs w:val="28"/>
        </w:rPr>
        <w:t>51</w:t>
      </w:r>
      <w:r w:rsidRPr="00F640C0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муниципального района, представительный орган муниципального образования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  <w:r w:rsidR="00906C25" w:rsidRPr="00906C25">
        <w:t xml:space="preserve"> </w:t>
      </w:r>
    </w:p>
    <w:p w:rsidR="00FC4BE6" w:rsidRPr="00F640C0" w:rsidRDefault="00FC4BE6" w:rsidP="00906C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BE6" w:rsidRPr="00F640C0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40C0">
        <w:rPr>
          <w:rFonts w:ascii="Times New Roman" w:hAnsi="Times New Roman"/>
          <w:sz w:val="28"/>
          <w:szCs w:val="28"/>
        </w:rPr>
        <w:t xml:space="preserve"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муниципального образования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640C0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FC4BE6" w:rsidRPr="00F640C0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40C0"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FC4BE6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4BE6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4BE6" w:rsidRPr="00F640C0" w:rsidRDefault="00FC4BE6" w:rsidP="00F640C0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FC4BE6" w:rsidRDefault="00FC4BE6" w:rsidP="00F640C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640C0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F640C0">
        <w:rPr>
          <w:rFonts w:ascii="Times New Roman" w:hAnsi="Times New Roman"/>
          <w:sz w:val="28"/>
          <w:szCs w:val="28"/>
        </w:rPr>
        <w:t>Ардатовского</w:t>
      </w:r>
      <w:proofErr w:type="spellEnd"/>
    </w:p>
    <w:p w:rsidR="00FC4BE6" w:rsidRPr="00F640C0" w:rsidRDefault="00FC4BE6" w:rsidP="00F640C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  <w:sectPr w:rsidR="00FC4BE6" w:rsidRPr="00F640C0" w:rsidSect="00B8757E">
          <w:pgSz w:w="11906" w:h="16838"/>
          <w:pgMar w:top="568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</w:t>
      </w:r>
      <w:r w:rsidRPr="00F640C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:                                               Н.И. Юдин</w:t>
      </w:r>
      <w:r w:rsidRPr="00F640C0">
        <w:rPr>
          <w:rFonts w:ascii="Times New Roman" w:hAnsi="Times New Roman"/>
          <w:sz w:val="28"/>
          <w:szCs w:val="28"/>
        </w:rPr>
        <w:t xml:space="preserve"> </w:t>
      </w:r>
    </w:p>
    <w:p w:rsidR="00B8757E" w:rsidRDefault="00B8757E" w:rsidP="00B8757E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FC4BE6" w:rsidRDefault="00B8757E" w:rsidP="00B8757E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>УТВЕРЖ</w:t>
      </w:r>
      <w:r w:rsidR="00FC4BE6" w:rsidRPr="00B8757E">
        <w:rPr>
          <w:rFonts w:ascii="Times New Roman" w:hAnsi="Times New Roman"/>
          <w:sz w:val="24"/>
          <w:szCs w:val="24"/>
        </w:rPr>
        <w:t>ДЕНО</w:t>
      </w:r>
    </w:p>
    <w:p w:rsidR="00B8757E" w:rsidRDefault="00B8757E" w:rsidP="00B8757E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B8757E" w:rsidRPr="00B8757E" w:rsidRDefault="00B8757E" w:rsidP="00B8757E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FC4BE6" w:rsidRPr="00B8757E" w:rsidRDefault="00FC4BE6" w:rsidP="00B8757E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 «</w:t>
      </w:r>
      <w:r w:rsidR="00B8757E">
        <w:rPr>
          <w:rFonts w:ascii="Times New Roman" w:hAnsi="Times New Roman"/>
          <w:sz w:val="24"/>
          <w:szCs w:val="24"/>
        </w:rPr>
        <w:t>26» декабря 2022 г. № 92</w:t>
      </w:r>
    </w:p>
    <w:p w:rsidR="00FC4BE6" w:rsidRPr="00B8757E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4BE6" w:rsidRPr="00B8757E" w:rsidRDefault="00FC4BE6" w:rsidP="00D5179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>ПОЛОЖЕНИЕ</w:t>
      </w:r>
    </w:p>
    <w:p w:rsidR="00FC4BE6" w:rsidRPr="00B8757E" w:rsidRDefault="00FC4BE6" w:rsidP="0031335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О ПОРЯДКЕ УСТАНОВЛЕНИЯ РАЗМЕРА ПЛАТЫ </w:t>
      </w:r>
      <w:r w:rsidRPr="00B8757E">
        <w:rPr>
          <w:rFonts w:ascii="Times New Roman" w:hAnsi="Times New Roman"/>
          <w:sz w:val="24"/>
          <w:szCs w:val="24"/>
        </w:rPr>
        <w:br/>
        <w:t xml:space="preserve">ЗА УВЕЛИЧЕНИЕ ПЛОЩАДИ ЗЕМЕЛЬНЫХ УЧАСТКОВ, НАХОДЯЩИХСЯ В ЧАСТНОЙ СОБСТВЕННОСТИ, </w:t>
      </w:r>
      <w:r w:rsidRPr="00B8757E">
        <w:rPr>
          <w:rFonts w:ascii="Times New Roman" w:hAnsi="Times New Roman"/>
          <w:sz w:val="24"/>
          <w:szCs w:val="24"/>
        </w:rPr>
        <w:br/>
        <w:t xml:space="preserve">В РЕЗУЛЬТАТЕ ИХ ПЕРЕРАСПРЕДЕЛЕНИЯ </w:t>
      </w:r>
      <w:r w:rsidRPr="00B8757E">
        <w:rPr>
          <w:rFonts w:ascii="Times New Roman" w:hAnsi="Times New Roman"/>
          <w:sz w:val="24"/>
          <w:szCs w:val="24"/>
        </w:rPr>
        <w:br/>
        <w:t>И ЗЕМЕЛЬНЫХ УЧАСТКОВ, НАХОДЯЩИХСЯ В МУНИЦИПАЛЬНОЙ СОБСТВЕННОСТИ МУНИЦИПАЛЬНОГО ОБРАЗОВАНИЯ (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района)</w:t>
      </w:r>
    </w:p>
    <w:p w:rsidR="00FC4BE6" w:rsidRPr="00B8757E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C4BE6" w:rsidRPr="00B8757E" w:rsidRDefault="00FC4BE6" w:rsidP="004869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B8757E">
        <w:rPr>
          <w:rFonts w:ascii="Times New Roman" w:hAnsi="Times New Roman"/>
          <w:sz w:val="24"/>
          <w:szCs w:val="24"/>
        </w:rPr>
        <w:t xml:space="preserve">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 (далее – плата за увеличение площади земельных участков).</w:t>
      </w:r>
      <w:proofErr w:type="gramEnd"/>
    </w:p>
    <w:p w:rsidR="00FC4BE6" w:rsidRPr="00B8757E" w:rsidRDefault="00FC4BE6" w:rsidP="00992EF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2. Размер платы за увеличение площади земельных участков рассчитывается администрацией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FC4BE6" w:rsidRPr="00B8757E" w:rsidRDefault="00FC4BE6" w:rsidP="00992EF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B8757E">
        <w:rPr>
          <w:rFonts w:ascii="Times New Roman" w:hAnsi="Times New Roman"/>
          <w:sz w:val="24"/>
          <w:szCs w:val="24"/>
        </w:rPr>
        <w:t>Размер платы за увеличение площади земельных участков определяется как</w:t>
      </w:r>
      <w:r w:rsidR="00B8757E">
        <w:rPr>
          <w:rFonts w:ascii="Times New Roman" w:hAnsi="Times New Roman"/>
          <w:sz w:val="24"/>
          <w:szCs w:val="24"/>
        </w:rPr>
        <w:t xml:space="preserve">      </w:t>
      </w:r>
      <w:r w:rsidRPr="00B8757E">
        <w:rPr>
          <w:rFonts w:ascii="Times New Roman" w:hAnsi="Times New Roman"/>
          <w:sz w:val="24"/>
          <w:szCs w:val="24"/>
        </w:rPr>
        <w:t xml:space="preserve"> </w:t>
      </w:r>
      <w:r w:rsidR="00B8757E">
        <w:rPr>
          <w:rFonts w:ascii="Times New Roman" w:hAnsi="Times New Roman"/>
          <w:sz w:val="24"/>
          <w:szCs w:val="24"/>
        </w:rPr>
        <w:t>(</w:t>
      </w:r>
      <w:r w:rsidRPr="00B8757E">
        <w:rPr>
          <w:rFonts w:ascii="Times New Roman" w:hAnsi="Times New Roman"/>
          <w:sz w:val="24"/>
          <w:szCs w:val="24"/>
        </w:rPr>
        <w:t xml:space="preserve">предлагается 15 %) процентов кадастровой стоимости земельного участка, находящегося в муниципальной собственности муниципального образования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  <w:proofErr w:type="gramEnd"/>
    </w:p>
    <w:p w:rsidR="00FC4BE6" w:rsidRPr="00B8757E" w:rsidRDefault="00FC4BE6" w:rsidP="00470B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B8757E">
        <w:rPr>
          <w:rFonts w:ascii="Times New Roman" w:hAnsi="Times New Roman"/>
          <w:sz w:val="24"/>
          <w:szCs w:val="24"/>
        </w:rPr>
        <w:t xml:space="preserve">Размер платы в случае перераспределения земельных участков </w:t>
      </w:r>
      <w:r w:rsidRPr="00B8757E">
        <w:rPr>
          <w:rFonts w:ascii="Times New Roman" w:hAnsi="Times New Roman"/>
          <w:sz w:val="24"/>
          <w:szCs w:val="24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B8757E">
        <w:rPr>
          <w:rFonts w:ascii="Times New Roman" w:hAnsi="Times New Roman"/>
          <w:sz w:val="24"/>
          <w:szCs w:val="24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муниципального образования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района, подлежащей передаче в частную собственность в результате перераспределения земельных участков.</w:t>
      </w:r>
      <w:proofErr w:type="gramEnd"/>
    </w:p>
    <w:p w:rsidR="00FC4BE6" w:rsidRPr="00B8757E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757E">
        <w:rPr>
          <w:rFonts w:ascii="Times New Roman" w:hAnsi="Times New Roman"/>
          <w:sz w:val="24"/>
          <w:szCs w:val="24"/>
        </w:rPr>
        <w:t xml:space="preserve"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муниципального образования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8757E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B8757E">
        <w:rPr>
          <w:rFonts w:ascii="Times New Roman" w:hAnsi="Times New Roman"/>
          <w:sz w:val="24"/>
          <w:szCs w:val="24"/>
        </w:rPr>
        <w:t xml:space="preserve"> муниципального района, подлежащей передаче в частную собственность в результате перераспределения земельных участков.</w:t>
      </w:r>
    </w:p>
    <w:p w:rsidR="00FC4BE6" w:rsidRPr="00B8757E" w:rsidRDefault="00FC4BE6" w:rsidP="00AC3C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FC4BE6" w:rsidRPr="00B8757E" w:rsidSect="00B8757E">
      <w:headerReference w:type="default" r:id="rId7"/>
      <w:pgSz w:w="11906" w:h="16838"/>
      <w:pgMar w:top="426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BE6" w:rsidRDefault="00FC4BE6" w:rsidP="00AC3CBB">
      <w:pPr>
        <w:spacing w:after="0" w:line="240" w:lineRule="auto"/>
      </w:pPr>
      <w:r>
        <w:separator/>
      </w:r>
    </w:p>
  </w:endnote>
  <w:endnote w:type="continuationSeparator" w:id="0">
    <w:p w:rsidR="00FC4BE6" w:rsidRDefault="00FC4BE6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BE6" w:rsidRDefault="00FC4BE6" w:rsidP="00AC3CBB">
      <w:pPr>
        <w:spacing w:after="0" w:line="240" w:lineRule="auto"/>
      </w:pPr>
      <w:r>
        <w:separator/>
      </w:r>
    </w:p>
  </w:footnote>
  <w:footnote w:type="continuationSeparator" w:id="0">
    <w:p w:rsidR="00FC4BE6" w:rsidRDefault="00FC4BE6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BE6" w:rsidRDefault="00906C25" w:rsidP="001B0E3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8757E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ED9"/>
    <w:rsid w:val="0001572D"/>
    <w:rsid w:val="00093145"/>
    <w:rsid w:val="000F106D"/>
    <w:rsid w:val="00124CC2"/>
    <w:rsid w:val="00137BB0"/>
    <w:rsid w:val="00152B21"/>
    <w:rsid w:val="00162250"/>
    <w:rsid w:val="00167558"/>
    <w:rsid w:val="001B0E39"/>
    <w:rsid w:val="001B291D"/>
    <w:rsid w:val="001C7ED9"/>
    <w:rsid w:val="001F0E22"/>
    <w:rsid w:val="00273169"/>
    <w:rsid w:val="0028775D"/>
    <w:rsid w:val="002E134D"/>
    <w:rsid w:val="002F76D9"/>
    <w:rsid w:val="00313357"/>
    <w:rsid w:val="00395A56"/>
    <w:rsid w:val="003B26E1"/>
    <w:rsid w:val="003E1A35"/>
    <w:rsid w:val="00464C09"/>
    <w:rsid w:val="00470B09"/>
    <w:rsid w:val="00484544"/>
    <w:rsid w:val="004869BC"/>
    <w:rsid w:val="004D6D73"/>
    <w:rsid w:val="004F3D44"/>
    <w:rsid w:val="0054736E"/>
    <w:rsid w:val="00574CEB"/>
    <w:rsid w:val="0059180B"/>
    <w:rsid w:val="005F166E"/>
    <w:rsid w:val="005F6195"/>
    <w:rsid w:val="006948CD"/>
    <w:rsid w:val="006F479B"/>
    <w:rsid w:val="00777414"/>
    <w:rsid w:val="0078251B"/>
    <w:rsid w:val="007E5680"/>
    <w:rsid w:val="00810AEF"/>
    <w:rsid w:val="00833165"/>
    <w:rsid w:val="00844032"/>
    <w:rsid w:val="008B11F0"/>
    <w:rsid w:val="008C3E0D"/>
    <w:rsid w:val="008F6BA5"/>
    <w:rsid w:val="00906C25"/>
    <w:rsid w:val="00907DAB"/>
    <w:rsid w:val="00955177"/>
    <w:rsid w:val="009675AE"/>
    <w:rsid w:val="00990215"/>
    <w:rsid w:val="00992EF3"/>
    <w:rsid w:val="009D0B2F"/>
    <w:rsid w:val="00A07EAA"/>
    <w:rsid w:val="00A20843"/>
    <w:rsid w:val="00A719E5"/>
    <w:rsid w:val="00A845D2"/>
    <w:rsid w:val="00AC0FCA"/>
    <w:rsid w:val="00AC3CBB"/>
    <w:rsid w:val="00B21D64"/>
    <w:rsid w:val="00B85270"/>
    <w:rsid w:val="00B8757E"/>
    <w:rsid w:val="00BE1ECB"/>
    <w:rsid w:val="00C04BA7"/>
    <w:rsid w:val="00C07601"/>
    <w:rsid w:val="00C7375C"/>
    <w:rsid w:val="00C81DC9"/>
    <w:rsid w:val="00CD6844"/>
    <w:rsid w:val="00D51798"/>
    <w:rsid w:val="00D62EEA"/>
    <w:rsid w:val="00DC16A0"/>
    <w:rsid w:val="00DD5C01"/>
    <w:rsid w:val="00E23EF4"/>
    <w:rsid w:val="00E26519"/>
    <w:rsid w:val="00E858EB"/>
    <w:rsid w:val="00EA7E8F"/>
    <w:rsid w:val="00EB6E3C"/>
    <w:rsid w:val="00F25A43"/>
    <w:rsid w:val="00F640C0"/>
    <w:rsid w:val="00FB28FF"/>
    <w:rsid w:val="00FC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3CBB"/>
    <w:rPr>
      <w:rFonts w:ascii="Times New Roman" w:hAnsi="Times New Roman" w:cs="Times New Roman"/>
      <w:sz w:val="20"/>
      <w:lang w:eastAsia="ru-RU"/>
    </w:rPr>
  </w:style>
  <w:style w:type="character" w:styleId="a5">
    <w:name w:val="footnote reference"/>
    <w:basedOn w:val="a0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a8">
    <w:name w:val="Схема документа Знак"/>
    <w:basedOn w:val="a0"/>
    <w:link w:val="a7"/>
    <w:uiPriority w:val="99"/>
    <w:semiHidden/>
    <w:locked/>
    <w:rsid w:val="00C07601"/>
    <w:rPr>
      <w:rFonts w:ascii="Times New Roman" w:hAnsi="Times New Roman" w:cs="Times New Roman"/>
      <w:sz w:val="2"/>
      <w:lang w:eastAsia="en-US"/>
    </w:rPr>
  </w:style>
  <w:style w:type="paragraph" w:styleId="a9">
    <w:name w:val="header"/>
    <w:basedOn w:val="a"/>
    <w:link w:val="aa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1B0E39"/>
    <w:rPr>
      <w:rFonts w:cs="Times New Roman"/>
      <w:lang w:eastAsia="en-US"/>
    </w:rPr>
  </w:style>
  <w:style w:type="paragraph" w:styleId="ab">
    <w:name w:val="footer"/>
    <w:basedOn w:val="a"/>
    <w:link w:val="ac"/>
    <w:uiPriority w:val="99"/>
    <w:rsid w:val="001B0E3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1B0E39"/>
    <w:rPr>
      <w:rFonts w:cs="Times New Roman"/>
      <w:lang w:eastAsia="en-US"/>
    </w:rPr>
  </w:style>
  <w:style w:type="paragraph" w:styleId="ad">
    <w:name w:val="Body Text"/>
    <w:basedOn w:val="a"/>
    <w:link w:val="ae"/>
    <w:uiPriority w:val="99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137BB0"/>
    <w:rPr>
      <w:rFonts w:ascii="Times New Roman" w:hAnsi="Times New Roman" w:cs="Times New Roman"/>
      <w:sz w:val="24"/>
    </w:rPr>
  </w:style>
  <w:style w:type="paragraph" w:styleId="af">
    <w:name w:val="Balloon Text"/>
    <w:basedOn w:val="a"/>
    <w:link w:val="af0"/>
    <w:uiPriority w:val="99"/>
    <w:semiHidden/>
    <w:rsid w:val="004D6D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6D7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6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user</cp:lastModifiedBy>
  <cp:revision>22</cp:revision>
  <cp:lastPrinted>2022-12-06T11:13:00Z</cp:lastPrinted>
  <dcterms:created xsi:type="dcterms:W3CDTF">2021-12-30T06:33:00Z</dcterms:created>
  <dcterms:modified xsi:type="dcterms:W3CDTF">2023-01-12T20:04:00Z</dcterms:modified>
</cp:coreProperties>
</file>