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6A5" w:rsidRDefault="001936A5" w:rsidP="00CA15B9">
      <w:pPr>
        <w:shd w:val="clear" w:color="auto" w:fill="FFFFFF"/>
        <w:spacing w:after="75" w:line="240" w:lineRule="auto"/>
        <w:jc w:val="both"/>
        <w:rPr>
          <w:rFonts w:ascii="Times New Roman" w:hAnsi="Times New Roman"/>
          <w:color w:val="09071F"/>
          <w:sz w:val="28"/>
          <w:szCs w:val="28"/>
          <w:lang w:eastAsia="ru-RU"/>
        </w:rPr>
      </w:pPr>
    </w:p>
    <w:p w:rsidR="001936A5" w:rsidRPr="00CA15B9" w:rsidRDefault="001936A5" w:rsidP="00CA15B9">
      <w:pPr>
        <w:shd w:val="clear" w:color="auto" w:fill="FFFFFF"/>
        <w:spacing w:after="75" w:line="240" w:lineRule="auto"/>
        <w:jc w:val="both"/>
        <w:rPr>
          <w:rFonts w:ascii="Times New Roman" w:hAnsi="Times New Roman"/>
          <w:color w:val="09071F"/>
          <w:sz w:val="28"/>
          <w:szCs w:val="28"/>
          <w:lang w:eastAsia="ru-RU"/>
        </w:rPr>
      </w:pPr>
      <w:r w:rsidRPr="00CA15B9">
        <w:rPr>
          <w:rFonts w:ascii="Times New Roman" w:hAnsi="Times New Roman"/>
          <w:color w:val="09071F"/>
          <w:sz w:val="28"/>
          <w:szCs w:val="28"/>
          <w:lang w:eastAsia="ru-RU"/>
        </w:rPr>
        <w:t xml:space="preserve">В соответствии с п.п. 3 п.1 ст.7 Закона Республики Мордовия от 16 апреля </w:t>
      </w:r>
      <w:smartTag w:uri="urn:schemas-microsoft-com:office:smarttags" w:element="metricconverter">
        <w:smartTagPr>
          <w:attr w:name="ProductID" w:val="2016 г"/>
        </w:smartTagPr>
        <w:r w:rsidRPr="00CA15B9">
          <w:rPr>
            <w:rFonts w:ascii="Times New Roman" w:hAnsi="Times New Roman"/>
            <w:color w:val="09071F"/>
            <w:sz w:val="28"/>
            <w:szCs w:val="28"/>
            <w:lang w:eastAsia="ru-RU"/>
          </w:rPr>
          <w:t>2016 г</w:t>
        </w:r>
      </w:smartTag>
      <w:r w:rsidRPr="00CA15B9">
        <w:rPr>
          <w:rFonts w:ascii="Times New Roman" w:hAnsi="Times New Roman"/>
          <w:color w:val="09071F"/>
          <w:sz w:val="28"/>
          <w:szCs w:val="28"/>
          <w:lang w:eastAsia="ru-RU"/>
        </w:rPr>
        <w:t xml:space="preserve">. №18-З «О государственном регулировании розничного оборота алкогольной продукции на территории Республики Мордовия» 24 мая </w:t>
      </w:r>
      <w:smartTag w:uri="urn:schemas-microsoft-com:office:smarttags" w:element="metricconverter">
        <w:smartTagPr>
          <w:attr w:name="ProductID" w:val="2024 г"/>
        </w:smartTagPr>
        <w:r w:rsidRPr="00CA15B9">
          <w:rPr>
            <w:rFonts w:ascii="Times New Roman" w:hAnsi="Times New Roman"/>
            <w:color w:val="09071F"/>
            <w:sz w:val="28"/>
            <w:szCs w:val="28"/>
            <w:lang w:eastAsia="ru-RU"/>
          </w:rPr>
          <w:t>2024 г</w:t>
        </w:r>
      </w:smartTag>
      <w:r w:rsidRPr="00CA15B9">
        <w:rPr>
          <w:rFonts w:ascii="Times New Roman" w:hAnsi="Times New Roman"/>
          <w:color w:val="09071F"/>
          <w:sz w:val="28"/>
          <w:szCs w:val="28"/>
          <w:lang w:eastAsia="ru-RU"/>
        </w:rPr>
        <w:t>. будет запрещена розничная продажа алкогольной продукции на всей территории Республики Мордовия в связи с проведением Дня последнего звонка в образовательных организациях Республики Мордовия.</w:t>
      </w:r>
      <w:r w:rsidRPr="00CA15B9">
        <w:rPr>
          <w:rFonts w:ascii="Times New Roman" w:hAnsi="Times New Roman"/>
          <w:color w:val="09071F"/>
          <w:sz w:val="28"/>
          <w:szCs w:val="28"/>
          <w:lang w:eastAsia="ru-RU"/>
        </w:rPr>
        <w:br/>
      </w:r>
      <w:r w:rsidRPr="00CA15B9">
        <w:rPr>
          <w:rFonts w:ascii="Times New Roman" w:hAnsi="Times New Roman"/>
          <w:color w:val="09071F"/>
          <w:sz w:val="28"/>
          <w:szCs w:val="28"/>
          <w:lang w:eastAsia="ru-RU"/>
        </w:rPr>
        <w:br/>
        <w:t>Данное ограничение не распространяется на организации, осуществляющие розничную продажу алкогольной продукции при оказании услуг общественного питания.</w:t>
      </w:r>
    </w:p>
    <w:p w:rsidR="001936A5" w:rsidRPr="00CA15B9" w:rsidRDefault="001936A5" w:rsidP="00CA15B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A4A4A4"/>
          <w:sz w:val="28"/>
          <w:szCs w:val="28"/>
          <w:lang w:eastAsia="ru-RU"/>
        </w:rPr>
      </w:pPr>
      <w:r w:rsidRPr="00CA15B9">
        <w:rPr>
          <w:rFonts w:ascii="Times New Roman" w:hAnsi="Times New Roman"/>
          <w:color w:val="A4A4A4"/>
          <w:sz w:val="28"/>
          <w:szCs w:val="28"/>
          <w:lang w:eastAsia="ru-RU"/>
        </w:rPr>
        <w:t> </w:t>
      </w:r>
      <w:bookmarkStart w:id="0" w:name="_GoBack"/>
      <w:bookmarkEnd w:id="0"/>
    </w:p>
    <w:p w:rsidR="001936A5" w:rsidRPr="00CA15B9" w:rsidRDefault="001936A5" w:rsidP="00CA15B9">
      <w:pPr>
        <w:jc w:val="both"/>
        <w:rPr>
          <w:rFonts w:ascii="Times New Roman" w:hAnsi="Times New Roman"/>
          <w:sz w:val="28"/>
          <w:szCs w:val="28"/>
        </w:rPr>
      </w:pPr>
    </w:p>
    <w:sectPr w:rsidR="001936A5" w:rsidRPr="00CA15B9" w:rsidSect="00357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0BF"/>
    <w:rsid w:val="001936A5"/>
    <w:rsid w:val="003570CC"/>
    <w:rsid w:val="004D49F5"/>
    <w:rsid w:val="00721399"/>
    <w:rsid w:val="00807CBC"/>
    <w:rsid w:val="00C870BF"/>
    <w:rsid w:val="00CA15B9"/>
    <w:rsid w:val="00D04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0C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257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83</Words>
  <Characters>476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4</cp:revision>
  <dcterms:created xsi:type="dcterms:W3CDTF">2024-05-20T06:09:00Z</dcterms:created>
  <dcterms:modified xsi:type="dcterms:W3CDTF">2024-05-20T12:06:00Z</dcterms:modified>
</cp:coreProperties>
</file>