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5D8" w:rsidRDefault="004E05D8" w:rsidP="00B017C8">
      <w:pPr>
        <w:rPr>
          <w:b/>
          <w:sz w:val="28"/>
          <w:szCs w:val="28"/>
        </w:rPr>
      </w:pPr>
    </w:p>
    <w:p w:rsidR="004E05D8" w:rsidRDefault="004E05D8" w:rsidP="00B017C8">
      <w:pPr>
        <w:rPr>
          <w:b/>
          <w:sz w:val="28"/>
          <w:szCs w:val="28"/>
        </w:rPr>
      </w:pPr>
    </w:p>
    <w:p w:rsidR="004E05D8" w:rsidRDefault="004E05D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4E05D8" w:rsidRDefault="004E05D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4E05D8" w:rsidRDefault="004E05D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4E05D8" w:rsidRDefault="004E05D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4E05D8" w:rsidRDefault="004E05D8" w:rsidP="00EE0C35">
      <w:pPr>
        <w:jc w:val="center"/>
        <w:rPr>
          <w:sz w:val="28"/>
          <w:szCs w:val="28"/>
        </w:rPr>
      </w:pPr>
    </w:p>
    <w:p w:rsidR="004E05D8" w:rsidRDefault="004E05D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E05D8" w:rsidRDefault="004E05D8" w:rsidP="00EE0C35">
      <w:pPr>
        <w:rPr>
          <w:b/>
          <w:sz w:val="28"/>
          <w:szCs w:val="28"/>
        </w:rPr>
      </w:pPr>
    </w:p>
    <w:p w:rsidR="004E05D8" w:rsidRDefault="004E05D8" w:rsidP="00EE0C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24 февраля 2026 года                      </w:t>
      </w:r>
      <w:r>
        <w:rPr>
          <w:b/>
          <w:sz w:val="28"/>
          <w:szCs w:val="28"/>
        </w:rPr>
        <w:tab/>
        <w:t xml:space="preserve">                                                       № 76</w:t>
      </w:r>
    </w:p>
    <w:p w:rsidR="004E05D8" w:rsidRDefault="004E05D8" w:rsidP="00B017C8">
      <w:pPr>
        <w:ind w:left="900" w:right="-285" w:hanging="720"/>
        <w:rPr>
          <w:bCs/>
          <w:sz w:val="28"/>
          <w:szCs w:val="28"/>
        </w:rPr>
      </w:pPr>
    </w:p>
    <w:p w:rsidR="004E05D8" w:rsidRPr="00B017C8" w:rsidRDefault="004E05D8" w:rsidP="00B017C8">
      <w:pPr>
        <w:tabs>
          <w:tab w:val="right" w:pos="9355"/>
        </w:tabs>
        <w:ind w:left="180" w:firstLine="180"/>
        <w:jc w:val="both"/>
        <w:rPr>
          <w:b/>
          <w:sz w:val="28"/>
          <w:szCs w:val="28"/>
        </w:rPr>
      </w:pPr>
      <w:r w:rsidRPr="00B017C8">
        <w:rPr>
          <w:b/>
          <w:sz w:val="28"/>
          <w:szCs w:val="28"/>
        </w:rPr>
        <w:t xml:space="preserve">Об отчете о результатах деятельности главы Ардатовского сельского поселения Ардатовского муниципального района </w:t>
      </w:r>
      <w:r w:rsidRPr="00B017C8">
        <w:rPr>
          <w:rStyle w:val="BodyTextChar"/>
          <w:b/>
          <w:color w:val="000000"/>
          <w:sz w:val="28"/>
          <w:szCs w:val="28"/>
        </w:rPr>
        <w:t>Республики Мордовия</w:t>
      </w:r>
      <w:r w:rsidRPr="00B017C8">
        <w:rPr>
          <w:b/>
          <w:sz w:val="28"/>
          <w:szCs w:val="28"/>
        </w:rPr>
        <w:t xml:space="preserve"> и администрации Ардатовс</w:t>
      </w:r>
      <w:r>
        <w:rPr>
          <w:b/>
          <w:sz w:val="28"/>
          <w:szCs w:val="28"/>
        </w:rPr>
        <w:t xml:space="preserve">кого сельского поселения за 2025 </w:t>
      </w:r>
      <w:r w:rsidRPr="00B017C8">
        <w:rPr>
          <w:b/>
          <w:sz w:val="28"/>
          <w:szCs w:val="28"/>
        </w:rPr>
        <w:t>год и о плане мероприятий по реализации Послания Главы Республики Мордовия А.А. Здунова Государственному Собр</w:t>
      </w:r>
      <w:r>
        <w:rPr>
          <w:b/>
          <w:sz w:val="28"/>
          <w:szCs w:val="28"/>
        </w:rPr>
        <w:t>анию Республики Мордовия на 2026</w:t>
      </w:r>
      <w:r w:rsidRPr="00B017C8">
        <w:rPr>
          <w:b/>
          <w:sz w:val="28"/>
          <w:szCs w:val="28"/>
        </w:rPr>
        <w:t>год</w:t>
      </w:r>
      <w:r w:rsidRPr="00B017C8">
        <w:rPr>
          <w:b/>
          <w:sz w:val="28"/>
          <w:szCs w:val="28"/>
        </w:rPr>
        <w:tab/>
      </w:r>
    </w:p>
    <w:p w:rsidR="004E05D8" w:rsidRPr="00455D5C" w:rsidRDefault="004E05D8" w:rsidP="00B017C8">
      <w:pPr>
        <w:ind w:left="180" w:firstLine="180"/>
        <w:jc w:val="both"/>
        <w:rPr>
          <w:sz w:val="28"/>
          <w:szCs w:val="28"/>
        </w:rPr>
      </w:pPr>
    </w:p>
    <w:p w:rsidR="004E05D8" w:rsidRDefault="004E05D8" w:rsidP="00B017C8">
      <w:pPr>
        <w:tabs>
          <w:tab w:val="left" w:pos="7512"/>
        </w:tabs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 xml:space="preserve">. № 131-ФЗ             «Об общих принципах организации местного самоуправления в Российской Федерации», Уставом Ардатовского сельского поселения Ардатовского муниципального района, заслушав отчет о результатах деятельности главы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за 2025 год </w:t>
      </w:r>
    </w:p>
    <w:p w:rsidR="004E05D8" w:rsidRDefault="004E05D8" w:rsidP="00B017C8">
      <w:pPr>
        <w:ind w:left="180" w:firstLine="180"/>
        <w:jc w:val="both"/>
        <w:rPr>
          <w:sz w:val="28"/>
          <w:szCs w:val="28"/>
        </w:rPr>
      </w:pPr>
    </w:p>
    <w:p w:rsidR="004E05D8" w:rsidRDefault="004E05D8" w:rsidP="00B017C8">
      <w:pPr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:rsidR="004E05D8" w:rsidRDefault="004E05D8" w:rsidP="00B017C8">
      <w:pPr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Принять к сведению прилагаемый </w:t>
      </w:r>
      <w:hyperlink r:id="rId5" w:anchor="sub_1000" w:history="1">
        <w:r w:rsidRPr="00E05F9F">
          <w:rPr>
            <w:rStyle w:val="a"/>
            <w:color w:val="auto"/>
            <w:sz w:val="28"/>
            <w:szCs w:val="28"/>
          </w:rPr>
          <w:t>отчет</w:t>
        </w:r>
      </w:hyperlink>
      <w:r>
        <w:rPr>
          <w:sz w:val="28"/>
          <w:szCs w:val="28"/>
        </w:rPr>
        <w:t xml:space="preserve"> о результатах деятельности главы Ардатовского сельского поселения Ардатовского муниципального района </w:t>
      </w:r>
      <w:r>
        <w:rPr>
          <w:rStyle w:val="BodyTextChar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Ардатовского сельского поселения Ардатовского муниципального района </w:t>
      </w:r>
      <w:r>
        <w:rPr>
          <w:rStyle w:val="BodyTextChar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за 2025год </w:t>
      </w:r>
      <w:r>
        <w:rPr>
          <w:bCs/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4E05D8" w:rsidRDefault="004E05D8" w:rsidP="00B017C8">
      <w:pPr>
        <w:ind w:left="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Признать деятельность Главы Ардатовского сельского поселения Ардатовского муниципального района </w:t>
      </w:r>
      <w:r>
        <w:rPr>
          <w:rStyle w:val="BodyTextChar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и администрации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удовлетворительной.</w:t>
      </w:r>
    </w:p>
    <w:p w:rsidR="004E05D8" w:rsidRDefault="004E05D8" w:rsidP="00E05F9F">
      <w:pPr>
        <w:widowControl w:val="0"/>
        <w:autoSpaceDE w:val="0"/>
        <w:autoSpaceDN w:val="0"/>
        <w:adjustRightInd w:val="0"/>
        <w:ind w:left="180" w:right="41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Администрации Ардатовского сельского поселения Ардатовского муниципального района </w:t>
      </w:r>
      <w:r>
        <w:rPr>
          <w:rStyle w:val="BodyTextChar"/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утвердить представленный План мероприятий по реализации Послания Главы Республики Мордовия А.А. Здунова Государственному Собранию Республики Мордовия на 2026 год.    </w:t>
      </w:r>
    </w:p>
    <w:p w:rsidR="004E05D8" w:rsidRDefault="004E05D8" w:rsidP="00E05F9F">
      <w:pPr>
        <w:widowControl w:val="0"/>
        <w:autoSpaceDE w:val="0"/>
        <w:autoSpaceDN w:val="0"/>
        <w:adjustRightInd w:val="0"/>
        <w:ind w:left="180" w:right="41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 Настоящее решение вступает в силу после официального опубликования.</w:t>
      </w:r>
    </w:p>
    <w:p w:rsidR="004E05D8" w:rsidRDefault="004E05D8" w:rsidP="00B017C8">
      <w:pPr>
        <w:ind w:left="-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. 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</w:t>
      </w:r>
    </w:p>
    <w:p w:rsidR="004E05D8" w:rsidRDefault="004E05D8" w:rsidP="00B017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</w:t>
      </w:r>
    </w:p>
    <w:p w:rsidR="004E05D8" w:rsidRDefault="004E05D8" w:rsidP="00B017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</w:p>
    <w:p w:rsidR="004E05D8" w:rsidRDefault="004E05D8" w:rsidP="00B017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Глава Ардатовского сельского поселения                               Н.И. Юдин</w:t>
      </w:r>
    </w:p>
    <w:p w:rsidR="004E05D8" w:rsidRDefault="004E05D8" w:rsidP="00B017C8">
      <w:pPr>
        <w:jc w:val="both"/>
        <w:rPr>
          <w:bCs/>
          <w:sz w:val="28"/>
          <w:szCs w:val="28"/>
        </w:rPr>
      </w:pPr>
    </w:p>
    <w:p w:rsidR="004E05D8" w:rsidRDefault="004E05D8" w:rsidP="00B017C8">
      <w:pPr>
        <w:jc w:val="both"/>
        <w:rPr>
          <w:bCs/>
          <w:sz w:val="28"/>
          <w:szCs w:val="28"/>
        </w:rPr>
      </w:pPr>
    </w:p>
    <w:p w:rsidR="004E05D8" w:rsidRDefault="004E05D8" w:rsidP="00B017C8">
      <w:pPr>
        <w:jc w:val="both"/>
        <w:rPr>
          <w:bCs/>
          <w:sz w:val="28"/>
          <w:szCs w:val="28"/>
        </w:rPr>
      </w:pPr>
    </w:p>
    <w:p w:rsidR="004E05D8" w:rsidRDefault="004E05D8" w:rsidP="00B017C8">
      <w:pPr>
        <w:jc w:val="both"/>
        <w:rPr>
          <w:bCs/>
          <w:sz w:val="28"/>
          <w:szCs w:val="28"/>
        </w:rPr>
      </w:pPr>
    </w:p>
    <w:p w:rsidR="004E05D8" w:rsidRDefault="004E05D8" w:rsidP="00B017C8">
      <w:pPr>
        <w:jc w:val="both"/>
        <w:rPr>
          <w:bCs/>
          <w:sz w:val="28"/>
          <w:szCs w:val="28"/>
        </w:rPr>
      </w:pPr>
    </w:p>
    <w:p w:rsidR="004E05D8" w:rsidRDefault="004E05D8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Утверждены</w:t>
      </w:r>
    </w:p>
    <w:p w:rsidR="004E05D8" w:rsidRDefault="004E05D8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решением Совета</w:t>
      </w:r>
    </w:p>
    <w:p w:rsidR="004E05D8" w:rsidRDefault="004E05D8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депутатов  Ардатовского сельского</w:t>
      </w:r>
    </w:p>
    <w:p w:rsidR="004E05D8" w:rsidRDefault="004E05D8" w:rsidP="00B017C8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поселения  от 24.02.2026 года № 76</w:t>
      </w:r>
    </w:p>
    <w:p w:rsidR="004E05D8" w:rsidRDefault="004E05D8" w:rsidP="00B017C8">
      <w:pPr>
        <w:jc w:val="center"/>
        <w:rPr>
          <w:sz w:val="28"/>
          <w:szCs w:val="28"/>
        </w:rPr>
      </w:pPr>
    </w:p>
    <w:p w:rsidR="004E05D8" w:rsidRDefault="004E05D8" w:rsidP="00B017C8">
      <w:pPr>
        <w:jc w:val="center"/>
        <w:rPr>
          <w:szCs w:val="28"/>
        </w:rPr>
      </w:pPr>
    </w:p>
    <w:p w:rsidR="004E05D8" w:rsidRDefault="004E05D8" w:rsidP="00B017C8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4E05D8" w:rsidRDefault="004E05D8" w:rsidP="00B017C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4E05D8" w:rsidRDefault="004E05D8" w:rsidP="00B017C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Государственному Собранию  Республики Мордовия по  Ардатовскому   сельскому поселению</w:t>
      </w:r>
    </w:p>
    <w:tbl>
      <w:tblPr>
        <w:tblpPr w:leftFromText="180" w:rightFromText="180" w:vertAnchor="text" w:horzAnchor="page" w:tblpX="928" w:tblpY="387"/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265"/>
        <w:gridCol w:w="1302"/>
        <w:gridCol w:w="3240"/>
      </w:tblGrid>
      <w:tr w:rsidR="004E05D8" w:rsidRPr="00F11C9F" w:rsidTr="00B017C8">
        <w:trPr>
          <w:trHeight w:val="133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№ п/п</w:t>
            </w:r>
          </w:p>
        </w:tc>
        <w:tc>
          <w:tcPr>
            <w:tcW w:w="5265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Содержание мероприятий</w:t>
            </w:r>
          </w:p>
        </w:tc>
        <w:tc>
          <w:tcPr>
            <w:tcW w:w="1302" w:type="dxa"/>
          </w:tcPr>
          <w:p w:rsidR="004E05D8" w:rsidRPr="00F11C9F" w:rsidRDefault="004E05D8" w:rsidP="00B017C8">
            <w:pPr>
              <w:spacing w:line="252" w:lineRule="auto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     Срок исполнения</w:t>
            </w:r>
          </w:p>
        </w:tc>
        <w:tc>
          <w:tcPr>
            <w:tcW w:w="3240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Ответственный за </w:t>
            </w:r>
          </w:p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исполнение</w:t>
            </w:r>
          </w:p>
        </w:tc>
      </w:tr>
      <w:tr w:rsidR="004E05D8" w:rsidRPr="00F11C9F" w:rsidTr="00B017C8">
        <w:trPr>
          <w:trHeight w:val="133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1</w:t>
            </w:r>
          </w:p>
        </w:tc>
        <w:tc>
          <w:tcPr>
            <w:tcW w:w="5265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2</w:t>
            </w:r>
          </w:p>
        </w:tc>
        <w:tc>
          <w:tcPr>
            <w:tcW w:w="1302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3</w:t>
            </w:r>
          </w:p>
        </w:tc>
        <w:tc>
          <w:tcPr>
            <w:tcW w:w="3240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5</w:t>
            </w:r>
          </w:p>
        </w:tc>
      </w:tr>
      <w:tr w:rsidR="004E05D8" w:rsidRPr="00F11C9F" w:rsidTr="00B017C8">
        <w:trPr>
          <w:trHeight w:val="133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1.</w:t>
            </w:r>
          </w:p>
        </w:tc>
        <w:tc>
          <w:tcPr>
            <w:tcW w:w="5265" w:type="dxa"/>
          </w:tcPr>
          <w:p w:rsidR="004E05D8" w:rsidRPr="00F11C9F" w:rsidRDefault="004E05D8" w:rsidP="00652A2C">
            <w:pPr>
              <w:jc w:val="both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bCs/>
                <w:szCs w:val="28"/>
              </w:rPr>
              <w:t>Ардатовского</w:t>
            </w:r>
            <w:r w:rsidRPr="00F11C9F">
              <w:rPr>
                <w:bCs/>
                <w:szCs w:val="28"/>
              </w:rPr>
              <w:t xml:space="preserve">  сельского поселения  </w:t>
            </w:r>
          </w:p>
        </w:tc>
        <w:tc>
          <w:tcPr>
            <w:tcW w:w="1302" w:type="dxa"/>
          </w:tcPr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240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Администрация сельского поселения </w:t>
            </w:r>
          </w:p>
        </w:tc>
      </w:tr>
      <w:tr w:rsidR="004E05D8" w:rsidRPr="00F11C9F" w:rsidTr="00B017C8">
        <w:trPr>
          <w:trHeight w:val="133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2.</w:t>
            </w:r>
          </w:p>
        </w:tc>
        <w:tc>
          <w:tcPr>
            <w:tcW w:w="5265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>
              <w:rPr>
                <w:bCs/>
                <w:sz w:val="22"/>
                <w:szCs w:val="22"/>
              </w:rPr>
              <w:t>Обеспечить  выполнение  прогноза  социально-экономического  развития  Ардатовского  сельского  поселения  за  2026 год.</w:t>
            </w:r>
          </w:p>
        </w:tc>
        <w:tc>
          <w:tcPr>
            <w:tcW w:w="1302" w:type="dxa"/>
          </w:tcPr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240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 xml:space="preserve">Администрация  сельского поселения  </w:t>
            </w:r>
          </w:p>
        </w:tc>
      </w:tr>
      <w:tr w:rsidR="004E05D8" w:rsidRPr="00F11C9F" w:rsidTr="00B017C8">
        <w:trPr>
          <w:trHeight w:val="133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3.</w:t>
            </w:r>
          </w:p>
        </w:tc>
        <w:tc>
          <w:tcPr>
            <w:tcW w:w="5265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302" w:type="dxa"/>
          </w:tcPr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</w:p>
        </w:tc>
        <w:tc>
          <w:tcPr>
            <w:tcW w:w="3240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</w:t>
            </w:r>
            <w:r>
              <w:rPr>
                <w:bCs/>
                <w:szCs w:val="28"/>
              </w:rPr>
              <w:t>министрация сельского поселения</w:t>
            </w:r>
          </w:p>
        </w:tc>
      </w:tr>
      <w:tr w:rsidR="004E05D8" w:rsidRPr="00F11C9F" w:rsidTr="00B017C8">
        <w:trPr>
          <w:trHeight w:val="274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4.</w:t>
            </w:r>
          </w:p>
        </w:tc>
        <w:tc>
          <w:tcPr>
            <w:tcW w:w="5265" w:type="dxa"/>
          </w:tcPr>
          <w:p w:rsidR="004E05D8" w:rsidRPr="00F11C9F" w:rsidRDefault="004E05D8" w:rsidP="00652A2C">
            <w:pPr>
              <w:rPr>
                <w:szCs w:val="28"/>
              </w:rPr>
            </w:pPr>
            <w:r>
              <w:rPr>
                <w:bCs/>
                <w:sz w:val="22"/>
                <w:szCs w:val="22"/>
              </w:rPr>
              <w:t>Провести мероприятия по оформлению в собственность  земельных участков</w:t>
            </w:r>
          </w:p>
        </w:tc>
        <w:tc>
          <w:tcPr>
            <w:tcW w:w="1302" w:type="dxa"/>
          </w:tcPr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</w:tc>
        <w:tc>
          <w:tcPr>
            <w:tcW w:w="3240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Адми</w:t>
            </w:r>
            <w:r>
              <w:rPr>
                <w:bCs/>
                <w:szCs w:val="28"/>
              </w:rPr>
              <w:t xml:space="preserve">нистрация  сельского поселения </w:t>
            </w:r>
          </w:p>
        </w:tc>
      </w:tr>
      <w:tr w:rsidR="004E05D8" w:rsidRPr="00F11C9F" w:rsidTr="00B017C8">
        <w:trPr>
          <w:trHeight w:val="274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5.</w:t>
            </w:r>
          </w:p>
        </w:tc>
        <w:tc>
          <w:tcPr>
            <w:tcW w:w="5265" w:type="dxa"/>
          </w:tcPr>
          <w:p w:rsidR="004E05D8" w:rsidRPr="00F11C9F" w:rsidRDefault="004E05D8" w:rsidP="00652A2C">
            <w:pPr>
              <w:rPr>
                <w:szCs w:val="28"/>
              </w:rPr>
            </w:pPr>
            <w:r w:rsidRPr="00F11C9F">
              <w:rPr>
                <w:szCs w:val="28"/>
              </w:rPr>
              <w:t>По благоустройству:</w:t>
            </w:r>
          </w:p>
          <w:p w:rsidR="004E05D8" w:rsidRPr="00F11C9F" w:rsidRDefault="004E05D8" w:rsidP="00652A2C">
            <w:pPr>
              <w:rPr>
                <w:szCs w:val="28"/>
              </w:rPr>
            </w:pPr>
            <w:r w:rsidRPr="00F11C9F">
              <w:rPr>
                <w:szCs w:val="28"/>
              </w:rPr>
              <w:t>содержать дороги в проезжем состоянии.</w:t>
            </w:r>
          </w:p>
        </w:tc>
        <w:tc>
          <w:tcPr>
            <w:tcW w:w="1302" w:type="dxa"/>
          </w:tcPr>
          <w:p w:rsidR="004E05D8" w:rsidRPr="00F11C9F" w:rsidRDefault="004E05D8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</w:tc>
        <w:tc>
          <w:tcPr>
            <w:tcW w:w="3240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Адми</w:t>
            </w:r>
            <w:r>
              <w:rPr>
                <w:bCs/>
                <w:szCs w:val="28"/>
              </w:rPr>
              <w:t xml:space="preserve">нистрация  сельского поселения </w:t>
            </w:r>
          </w:p>
        </w:tc>
      </w:tr>
      <w:tr w:rsidR="004E05D8" w:rsidRPr="00F11C9F" w:rsidTr="00B017C8">
        <w:trPr>
          <w:trHeight w:val="274"/>
        </w:trPr>
        <w:tc>
          <w:tcPr>
            <w:tcW w:w="648" w:type="dxa"/>
          </w:tcPr>
          <w:p w:rsidR="004E05D8" w:rsidRPr="00F11C9F" w:rsidRDefault="004E05D8" w:rsidP="00B017C8">
            <w:pPr>
              <w:spacing w:line="252" w:lineRule="auto"/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6.</w:t>
            </w:r>
          </w:p>
        </w:tc>
        <w:tc>
          <w:tcPr>
            <w:tcW w:w="5265" w:type="dxa"/>
          </w:tcPr>
          <w:p w:rsidR="004E05D8" w:rsidRDefault="004E05D8" w:rsidP="00652A2C">
            <w:pPr>
              <w:rPr>
                <w:szCs w:val="28"/>
              </w:rPr>
            </w:pPr>
            <w:r>
              <w:rPr>
                <w:bCs/>
                <w:sz w:val="22"/>
                <w:szCs w:val="22"/>
              </w:rPr>
              <w:t>Ремонт памятника погибшим воинам в ВОВ 1941-1945гг.</w:t>
            </w:r>
          </w:p>
        </w:tc>
        <w:tc>
          <w:tcPr>
            <w:tcW w:w="1302" w:type="dxa"/>
          </w:tcPr>
          <w:p w:rsidR="004E05D8" w:rsidRDefault="004E05D8" w:rsidP="00652A2C">
            <w:pPr>
              <w:jc w:val="center"/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В течение года</w:t>
            </w:r>
          </w:p>
        </w:tc>
        <w:tc>
          <w:tcPr>
            <w:tcW w:w="3240" w:type="dxa"/>
          </w:tcPr>
          <w:p w:rsidR="004E05D8" w:rsidRPr="00F11C9F" w:rsidRDefault="004E05D8" w:rsidP="00652A2C">
            <w:pPr>
              <w:rPr>
                <w:bCs/>
                <w:szCs w:val="28"/>
              </w:rPr>
            </w:pPr>
            <w:r w:rsidRPr="00F11C9F">
              <w:rPr>
                <w:bCs/>
                <w:szCs w:val="28"/>
              </w:rPr>
              <w:t>Администрация сельского поселения</w:t>
            </w:r>
          </w:p>
        </w:tc>
      </w:tr>
    </w:tbl>
    <w:p w:rsidR="004E05D8" w:rsidRDefault="004E05D8" w:rsidP="00B017C8"/>
    <w:p w:rsidR="004E05D8" w:rsidRDefault="004E05D8" w:rsidP="00652A2C">
      <w:pPr>
        <w:jc w:val="right"/>
        <w:rPr>
          <w:bCs/>
          <w:sz w:val="22"/>
          <w:szCs w:val="22"/>
        </w:rPr>
      </w:pPr>
    </w:p>
    <w:sectPr w:rsidR="004E05D8" w:rsidSect="00B017C8">
      <w:pgSz w:w="11906" w:h="16838"/>
      <w:pgMar w:top="360" w:right="705" w:bottom="539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hybridMultilevel"/>
    <w:tmpl w:val="74DA5E3C"/>
    <w:lvl w:ilvl="0" w:tplc="BE204CB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407A3FA8"/>
    <w:multiLevelType w:val="hybridMultilevel"/>
    <w:tmpl w:val="AAEE0248"/>
    <w:lvl w:ilvl="0" w:tplc="418E5CA6">
      <w:start w:val="1"/>
      <w:numFmt w:val="decimal"/>
      <w:lvlText w:val="%1."/>
      <w:lvlJc w:val="left"/>
      <w:pPr>
        <w:ind w:left="2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C35"/>
    <w:rsid w:val="0002064A"/>
    <w:rsid w:val="0003563B"/>
    <w:rsid w:val="000410AA"/>
    <w:rsid w:val="000418C3"/>
    <w:rsid w:val="00075580"/>
    <w:rsid w:val="00094E95"/>
    <w:rsid w:val="00096953"/>
    <w:rsid w:val="000A0323"/>
    <w:rsid w:val="000C6D2A"/>
    <w:rsid w:val="000D77A4"/>
    <w:rsid w:val="000F4288"/>
    <w:rsid w:val="0011314B"/>
    <w:rsid w:val="00117842"/>
    <w:rsid w:val="00123A7B"/>
    <w:rsid w:val="00135B69"/>
    <w:rsid w:val="00140691"/>
    <w:rsid w:val="001456DF"/>
    <w:rsid w:val="001778E3"/>
    <w:rsid w:val="001A41E7"/>
    <w:rsid w:val="001B1CFD"/>
    <w:rsid w:val="001B7E76"/>
    <w:rsid w:val="001D4A76"/>
    <w:rsid w:val="00227F71"/>
    <w:rsid w:val="002C661A"/>
    <w:rsid w:val="002C733B"/>
    <w:rsid w:val="00336F39"/>
    <w:rsid w:val="003377FC"/>
    <w:rsid w:val="003700FA"/>
    <w:rsid w:val="00385064"/>
    <w:rsid w:val="003B1E80"/>
    <w:rsid w:val="003C7CDC"/>
    <w:rsid w:val="003D5F5F"/>
    <w:rsid w:val="003D6DCE"/>
    <w:rsid w:val="003F1D63"/>
    <w:rsid w:val="0040193D"/>
    <w:rsid w:val="0042518D"/>
    <w:rsid w:val="0042591F"/>
    <w:rsid w:val="00454E81"/>
    <w:rsid w:val="00455D5C"/>
    <w:rsid w:val="00461F80"/>
    <w:rsid w:val="00484C5F"/>
    <w:rsid w:val="004A0916"/>
    <w:rsid w:val="004B37FE"/>
    <w:rsid w:val="004B53C0"/>
    <w:rsid w:val="004D0C78"/>
    <w:rsid w:val="004E05D8"/>
    <w:rsid w:val="004E05E4"/>
    <w:rsid w:val="004E107D"/>
    <w:rsid w:val="004F11C1"/>
    <w:rsid w:val="004F5DE7"/>
    <w:rsid w:val="00535E90"/>
    <w:rsid w:val="005402BA"/>
    <w:rsid w:val="00547CF0"/>
    <w:rsid w:val="00584B7E"/>
    <w:rsid w:val="005871E1"/>
    <w:rsid w:val="00593A78"/>
    <w:rsid w:val="00595B79"/>
    <w:rsid w:val="005A1862"/>
    <w:rsid w:val="005A21BD"/>
    <w:rsid w:val="005A35D6"/>
    <w:rsid w:val="005B033C"/>
    <w:rsid w:val="005D63F0"/>
    <w:rsid w:val="005E7A76"/>
    <w:rsid w:val="005E7F28"/>
    <w:rsid w:val="005F53D9"/>
    <w:rsid w:val="00605DBA"/>
    <w:rsid w:val="00614448"/>
    <w:rsid w:val="00621574"/>
    <w:rsid w:val="00652A2C"/>
    <w:rsid w:val="00696F8A"/>
    <w:rsid w:val="006B6E84"/>
    <w:rsid w:val="006E435B"/>
    <w:rsid w:val="006F2560"/>
    <w:rsid w:val="007132F5"/>
    <w:rsid w:val="007423EA"/>
    <w:rsid w:val="007439BC"/>
    <w:rsid w:val="007B3767"/>
    <w:rsid w:val="007D7313"/>
    <w:rsid w:val="00870968"/>
    <w:rsid w:val="008839C3"/>
    <w:rsid w:val="00895073"/>
    <w:rsid w:val="008A33F8"/>
    <w:rsid w:val="008A5984"/>
    <w:rsid w:val="00903B58"/>
    <w:rsid w:val="00906083"/>
    <w:rsid w:val="00930E5C"/>
    <w:rsid w:val="009462E0"/>
    <w:rsid w:val="009503F8"/>
    <w:rsid w:val="00956CC7"/>
    <w:rsid w:val="00975913"/>
    <w:rsid w:val="00A119DE"/>
    <w:rsid w:val="00A335F1"/>
    <w:rsid w:val="00A51B41"/>
    <w:rsid w:val="00A91DAC"/>
    <w:rsid w:val="00AA4954"/>
    <w:rsid w:val="00AB254A"/>
    <w:rsid w:val="00AB6E8A"/>
    <w:rsid w:val="00AF3394"/>
    <w:rsid w:val="00B017C8"/>
    <w:rsid w:val="00B04297"/>
    <w:rsid w:val="00B67209"/>
    <w:rsid w:val="00B72C2B"/>
    <w:rsid w:val="00B72DB5"/>
    <w:rsid w:val="00B977A8"/>
    <w:rsid w:val="00BA1AA8"/>
    <w:rsid w:val="00BD33C2"/>
    <w:rsid w:val="00BE7AF6"/>
    <w:rsid w:val="00BF19F6"/>
    <w:rsid w:val="00C20EC2"/>
    <w:rsid w:val="00C66D13"/>
    <w:rsid w:val="00C72B12"/>
    <w:rsid w:val="00C731A7"/>
    <w:rsid w:val="00C80B3B"/>
    <w:rsid w:val="00C95932"/>
    <w:rsid w:val="00CF18C3"/>
    <w:rsid w:val="00CF463E"/>
    <w:rsid w:val="00D14B45"/>
    <w:rsid w:val="00D30579"/>
    <w:rsid w:val="00D34485"/>
    <w:rsid w:val="00D50C19"/>
    <w:rsid w:val="00D92B38"/>
    <w:rsid w:val="00D94056"/>
    <w:rsid w:val="00DA70CD"/>
    <w:rsid w:val="00DC4957"/>
    <w:rsid w:val="00DD131F"/>
    <w:rsid w:val="00DD5954"/>
    <w:rsid w:val="00DF1A1D"/>
    <w:rsid w:val="00DF3B0C"/>
    <w:rsid w:val="00DF59E5"/>
    <w:rsid w:val="00E05F9F"/>
    <w:rsid w:val="00E142B3"/>
    <w:rsid w:val="00E436D9"/>
    <w:rsid w:val="00ED12B0"/>
    <w:rsid w:val="00EE0C35"/>
    <w:rsid w:val="00F11C9F"/>
    <w:rsid w:val="00F153D9"/>
    <w:rsid w:val="00F25DE3"/>
    <w:rsid w:val="00F44C8D"/>
    <w:rsid w:val="00FA35D9"/>
    <w:rsid w:val="00FC7578"/>
    <w:rsid w:val="00FD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E0C35"/>
    <w:pPr>
      <w:spacing w:after="136"/>
    </w:pPr>
  </w:style>
  <w:style w:type="paragraph" w:styleId="ListParagraph">
    <w:name w:val="List Paragraph"/>
    <w:basedOn w:val="Normal"/>
    <w:uiPriority w:val="99"/>
    <w:qFormat/>
    <w:rsid w:val="00EE0C3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5D63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D63F0"/>
    <w:rPr>
      <w:rFonts w:cs="Times New Roman"/>
      <w:color w:val="800080"/>
      <w:u w:val="single"/>
    </w:rPr>
  </w:style>
  <w:style w:type="paragraph" w:customStyle="1" w:styleId="xl68">
    <w:name w:val="xl68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Normal"/>
    <w:uiPriority w:val="99"/>
    <w:rsid w:val="005D63F0"/>
    <w:pPr>
      <w:spacing w:before="100" w:beforeAutospacing="1" w:after="100" w:afterAutospacing="1"/>
    </w:pPr>
  </w:style>
  <w:style w:type="paragraph" w:customStyle="1" w:styleId="xl70">
    <w:name w:val="xl70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Normal"/>
    <w:uiPriority w:val="99"/>
    <w:rsid w:val="005D63F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Normal"/>
    <w:uiPriority w:val="99"/>
    <w:rsid w:val="005D63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uiPriority w:val="99"/>
    <w:rsid w:val="005D63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Normal"/>
    <w:uiPriority w:val="99"/>
    <w:rsid w:val="005D63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Normal"/>
    <w:uiPriority w:val="99"/>
    <w:rsid w:val="005D63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Normal"/>
    <w:uiPriority w:val="99"/>
    <w:rsid w:val="005D63F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uiPriority w:val="99"/>
    <w:rsid w:val="005D63F0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Normal"/>
    <w:uiPriority w:val="99"/>
    <w:rsid w:val="005D63F0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Normal"/>
    <w:uiPriority w:val="99"/>
    <w:rsid w:val="005D63F0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semiHidden/>
    <w:rsid w:val="00B017C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017C8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">
    <w:name w:val="Гипертекстовая ссылка"/>
    <w:uiPriority w:val="99"/>
    <w:rsid w:val="00B017C8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11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2</Pages>
  <Words>544</Words>
  <Characters>3102</Characters>
  <Application>Microsoft Office Outlook</Application>
  <DocSecurity>0</DocSecurity>
  <Lines>0</Lines>
  <Paragraphs>0</Paragraphs>
  <ScaleCrop>false</ScaleCrop>
  <Company>DNA Project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38</cp:revision>
  <cp:lastPrinted>2025-01-31T07:58:00Z</cp:lastPrinted>
  <dcterms:created xsi:type="dcterms:W3CDTF">2024-01-25T10:40:00Z</dcterms:created>
  <dcterms:modified xsi:type="dcterms:W3CDTF">2026-02-27T09:15:00Z</dcterms:modified>
</cp:coreProperties>
</file>